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3420"/>
        <w:gridCol w:w="5922"/>
      </w:tblGrid>
      <w:tr w:rsidR="00B06310" w:rsidRPr="00035198" w:rsidTr="00207176">
        <w:trPr>
          <w:trHeight w:val="482"/>
        </w:trPr>
        <w:tc>
          <w:tcPr>
            <w:tcW w:w="3420" w:type="dxa"/>
            <w:tcBorders>
              <w:right w:val="nil"/>
            </w:tcBorders>
            <w:shd w:val="clear" w:color="auto" w:fill="D3DFEE"/>
          </w:tcPr>
          <w:p w:rsidR="00B06310" w:rsidRPr="00035198" w:rsidRDefault="00B06310" w:rsidP="00035198">
            <w:pPr>
              <w:spacing w:after="0" w:line="240" w:lineRule="auto"/>
              <w:rPr>
                <w:b/>
                <w:bCs/>
                <w:sz w:val="40"/>
                <w:szCs w:val="40"/>
              </w:rPr>
            </w:pPr>
            <w:r w:rsidRPr="00207176">
              <w:rPr>
                <w:b/>
                <w:bCs/>
                <w:sz w:val="32"/>
                <w:szCs w:val="40"/>
              </w:rPr>
              <w:t>Kontaktdaten</w:t>
            </w:r>
          </w:p>
        </w:tc>
        <w:tc>
          <w:tcPr>
            <w:tcW w:w="5922" w:type="dxa"/>
            <w:tcBorders>
              <w:left w:val="nil"/>
            </w:tcBorders>
            <w:shd w:val="clear" w:color="auto" w:fill="D3DFEE"/>
          </w:tcPr>
          <w:p w:rsidR="00B06310" w:rsidRPr="00035198" w:rsidRDefault="00B06310" w:rsidP="00035198">
            <w:pPr>
              <w:spacing w:after="0" w:line="240" w:lineRule="auto"/>
              <w:rPr>
                <w:b/>
                <w:bCs/>
              </w:rPr>
            </w:pPr>
          </w:p>
        </w:tc>
      </w:tr>
      <w:tr w:rsidR="00B06310" w:rsidRPr="00035198">
        <w:trPr>
          <w:trHeight w:val="596"/>
        </w:trPr>
        <w:tc>
          <w:tcPr>
            <w:tcW w:w="3420" w:type="dxa"/>
            <w:shd w:val="clear" w:color="auto" w:fill="A7BFDE"/>
            <w:vAlign w:val="center"/>
          </w:tcPr>
          <w:p w:rsidR="00B06310" w:rsidRPr="00035198" w:rsidRDefault="00B06310" w:rsidP="00035198">
            <w:pPr>
              <w:spacing w:after="0" w:line="240" w:lineRule="auto"/>
              <w:rPr>
                <w:b/>
                <w:bCs/>
              </w:rPr>
            </w:pPr>
            <w:r w:rsidRPr="00035198">
              <w:rPr>
                <w:b/>
                <w:bCs/>
              </w:rPr>
              <w:t>Name der Institution/Aktion</w:t>
            </w:r>
          </w:p>
        </w:tc>
        <w:tc>
          <w:tcPr>
            <w:tcW w:w="5922" w:type="dxa"/>
            <w:shd w:val="clear" w:color="auto" w:fill="A7BFDE"/>
          </w:tcPr>
          <w:p w:rsidR="00B06310" w:rsidRPr="00035198" w:rsidRDefault="00B06310" w:rsidP="00035198">
            <w:pPr>
              <w:spacing w:after="0" w:line="240" w:lineRule="auto"/>
            </w:pPr>
          </w:p>
        </w:tc>
      </w:tr>
      <w:tr w:rsidR="00B06310" w:rsidRPr="00035198">
        <w:trPr>
          <w:trHeight w:val="629"/>
        </w:trPr>
        <w:tc>
          <w:tcPr>
            <w:tcW w:w="3420" w:type="dxa"/>
            <w:shd w:val="clear" w:color="auto" w:fill="D3DFEE"/>
            <w:vAlign w:val="center"/>
          </w:tcPr>
          <w:p w:rsidR="00B06310" w:rsidRPr="00035198" w:rsidRDefault="00B06310" w:rsidP="00035198">
            <w:pPr>
              <w:spacing w:after="0" w:line="240" w:lineRule="auto"/>
              <w:rPr>
                <w:b/>
                <w:bCs/>
              </w:rPr>
            </w:pPr>
            <w:r w:rsidRPr="00035198">
              <w:rPr>
                <w:b/>
                <w:bCs/>
              </w:rPr>
              <w:t>Ansprechpartner vor Ort</w:t>
            </w:r>
          </w:p>
        </w:tc>
        <w:tc>
          <w:tcPr>
            <w:tcW w:w="5922" w:type="dxa"/>
            <w:shd w:val="clear" w:color="auto" w:fill="D3DFEE"/>
          </w:tcPr>
          <w:p w:rsidR="00B06310" w:rsidRPr="00035198" w:rsidRDefault="00B06310" w:rsidP="00035198">
            <w:pPr>
              <w:spacing w:after="0" w:line="240" w:lineRule="auto"/>
            </w:pPr>
          </w:p>
        </w:tc>
      </w:tr>
      <w:tr w:rsidR="00B06310" w:rsidRPr="00035198">
        <w:trPr>
          <w:trHeight w:val="596"/>
        </w:trPr>
        <w:tc>
          <w:tcPr>
            <w:tcW w:w="3420" w:type="dxa"/>
            <w:shd w:val="clear" w:color="auto" w:fill="A7BFDE"/>
            <w:vAlign w:val="center"/>
          </w:tcPr>
          <w:p w:rsidR="00B06310" w:rsidRPr="00035198" w:rsidRDefault="00B06310" w:rsidP="00035198">
            <w:pPr>
              <w:spacing w:after="0" w:line="240" w:lineRule="auto"/>
              <w:rPr>
                <w:b/>
                <w:bCs/>
              </w:rPr>
            </w:pPr>
            <w:r w:rsidRPr="00035198">
              <w:rPr>
                <w:b/>
                <w:bCs/>
              </w:rPr>
              <w:t>Mobilnummer</w:t>
            </w:r>
          </w:p>
        </w:tc>
        <w:tc>
          <w:tcPr>
            <w:tcW w:w="5922" w:type="dxa"/>
            <w:shd w:val="clear" w:color="auto" w:fill="A7BFDE"/>
          </w:tcPr>
          <w:p w:rsidR="00B06310" w:rsidRPr="00035198" w:rsidRDefault="00B06310" w:rsidP="00035198">
            <w:pPr>
              <w:spacing w:after="0" w:line="240" w:lineRule="auto"/>
            </w:pPr>
          </w:p>
        </w:tc>
      </w:tr>
      <w:tr w:rsidR="00B06310" w:rsidRPr="00035198">
        <w:trPr>
          <w:trHeight w:val="596"/>
        </w:trPr>
        <w:tc>
          <w:tcPr>
            <w:tcW w:w="3420" w:type="dxa"/>
            <w:shd w:val="clear" w:color="auto" w:fill="D3DFEE"/>
            <w:vAlign w:val="center"/>
          </w:tcPr>
          <w:p w:rsidR="00B06310" w:rsidRPr="00035198" w:rsidRDefault="008D5D5C" w:rsidP="008D5D5C">
            <w:pPr>
              <w:spacing w:after="0" w:line="240" w:lineRule="auto"/>
              <w:rPr>
                <w:b/>
                <w:bCs/>
              </w:rPr>
            </w:pPr>
            <w:r>
              <w:rPr>
                <w:b/>
                <w:bCs/>
              </w:rPr>
              <w:t>E-Maila</w:t>
            </w:r>
            <w:bookmarkStart w:id="0" w:name="_GoBack"/>
            <w:bookmarkEnd w:id="0"/>
            <w:r w:rsidR="00B06310" w:rsidRPr="00035198">
              <w:rPr>
                <w:b/>
                <w:bCs/>
              </w:rPr>
              <w:t>dresse</w:t>
            </w:r>
          </w:p>
        </w:tc>
        <w:tc>
          <w:tcPr>
            <w:tcW w:w="5922" w:type="dxa"/>
            <w:shd w:val="clear" w:color="auto" w:fill="D3DFEE"/>
          </w:tcPr>
          <w:p w:rsidR="00B06310" w:rsidRPr="00035198" w:rsidRDefault="00B06310" w:rsidP="00035198">
            <w:pPr>
              <w:spacing w:after="0" w:line="240" w:lineRule="auto"/>
            </w:pPr>
          </w:p>
        </w:tc>
      </w:tr>
    </w:tbl>
    <w:p w:rsidR="00B06310" w:rsidRDefault="00B06310"/>
    <w:tbl>
      <w:tblPr>
        <w:tblW w:w="934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3420"/>
        <w:gridCol w:w="5922"/>
      </w:tblGrid>
      <w:tr w:rsidR="00B06310" w:rsidRPr="00035198" w:rsidTr="00A30E66">
        <w:trPr>
          <w:trHeight w:val="504"/>
        </w:trPr>
        <w:tc>
          <w:tcPr>
            <w:tcW w:w="3420" w:type="dxa"/>
            <w:tcBorders>
              <w:right w:val="nil"/>
            </w:tcBorders>
            <w:shd w:val="clear" w:color="auto" w:fill="D3DFEE"/>
          </w:tcPr>
          <w:p w:rsidR="00B06310" w:rsidRPr="00035198" w:rsidRDefault="00B06310" w:rsidP="00035198">
            <w:pPr>
              <w:spacing w:after="0" w:line="240" w:lineRule="auto"/>
              <w:rPr>
                <w:b/>
                <w:bCs/>
                <w:sz w:val="40"/>
                <w:szCs w:val="40"/>
              </w:rPr>
            </w:pPr>
            <w:r w:rsidRPr="00A30E66">
              <w:rPr>
                <w:b/>
                <w:bCs/>
                <w:sz w:val="32"/>
                <w:szCs w:val="40"/>
              </w:rPr>
              <w:t>Standdaten</w:t>
            </w:r>
          </w:p>
        </w:tc>
        <w:tc>
          <w:tcPr>
            <w:tcW w:w="5922" w:type="dxa"/>
            <w:tcBorders>
              <w:left w:val="nil"/>
            </w:tcBorders>
            <w:shd w:val="clear" w:color="auto" w:fill="D3DFEE"/>
          </w:tcPr>
          <w:p w:rsidR="00B06310" w:rsidRPr="00035198" w:rsidRDefault="00B06310" w:rsidP="00035198">
            <w:pPr>
              <w:spacing w:after="0" w:line="240" w:lineRule="auto"/>
              <w:rPr>
                <w:b/>
                <w:bCs/>
              </w:rPr>
            </w:pPr>
          </w:p>
        </w:tc>
      </w:tr>
      <w:tr w:rsidR="00B06310" w:rsidRPr="00035198" w:rsidTr="00207176">
        <w:trPr>
          <w:trHeight w:val="1776"/>
        </w:trPr>
        <w:tc>
          <w:tcPr>
            <w:tcW w:w="3420" w:type="dxa"/>
            <w:shd w:val="clear" w:color="auto" w:fill="A7BFDE"/>
            <w:vAlign w:val="center"/>
          </w:tcPr>
          <w:p w:rsidR="00B06310" w:rsidRPr="00035198" w:rsidRDefault="00B06310" w:rsidP="00035198">
            <w:pPr>
              <w:spacing w:after="0" w:line="240" w:lineRule="auto"/>
              <w:rPr>
                <w:b/>
                <w:bCs/>
              </w:rPr>
            </w:pPr>
            <w:r w:rsidRPr="00035198">
              <w:rPr>
                <w:b/>
                <w:bCs/>
              </w:rPr>
              <w:t>Kurze Beschreibung</w:t>
            </w:r>
          </w:p>
          <w:p w:rsidR="007D776D" w:rsidRDefault="00B06310" w:rsidP="00035198">
            <w:pPr>
              <w:spacing w:after="0" w:line="240" w:lineRule="auto"/>
              <w:rPr>
                <w:b/>
                <w:bCs/>
              </w:rPr>
            </w:pPr>
            <w:r w:rsidRPr="00035198">
              <w:rPr>
                <w:b/>
                <w:bCs/>
              </w:rPr>
              <w:t>der geplanten Aktion</w:t>
            </w:r>
            <w:r w:rsidR="007D776D">
              <w:rPr>
                <w:b/>
                <w:bCs/>
              </w:rPr>
              <w:t xml:space="preserve"> </w:t>
            </w:r>
          </w:p>
          <w:p w:rsidR="00B06310" w:rsidRPr="00035198" w:rsidRDefault="007D776D" w:rsidP="007D776D">
            <w:pPr>
              <w:spacing w:after="0" w:line="240" w:lineRule="auto"/>
              <w:rPr>
                <w:b/>
                <w:bCs/>
              </w:rPr>
            </w:pPr>
            <w:r w:rsidRPr="007D776D">
              <w:rPr>
                <w:b/>
                <w:bCs/>
                <w:sz w:val="18"/>
              </w:rPr>
              <w:t>(bitte in drei Sätzen zusammenfassen</w:t>
            </w:r>
            <w:r>
              <w:rPr>
                <w:b/>
                <w:bCs/>
                <w:sz w:val="18"/>
              </w:rPr>
              <w:t>)</w:t>
            </w:r>
          </w:p>
        </w:tc>
        <w:tc>
          <w:tcPr>
            <w:tcW w:w="5922" w:type="dxa"/>
            <w:shd w:val="clear" w:color="auto" w:fill="A7BFDE"/>
            <w:vAlign w:val="center"/>
          </w:tcPr>
          <w:p w:rsidR="00B06310" w:rsidRPr="00035198" w:rsidRDefault="00B06310" w:rsidP="00035198">
            <w:pPr>
              <w:spacing w:after="0" w:line="240" w:lineRule="auto"/>
            </w:pPr>
          </w:p>
          <w:p w:rsidR="00B06310" w:rsidRPr="00035198" w:rsidRDefault="00B06310" w:rsidP="00035198">
            <w:pPr>
              <w:spacing w:after="0" w:line="240" w:lineRule="auto"/>
            </w:pPr>
          </w:p>
          <w:p w:rsidR="00B06310" w:rsidRPr="00035198" w:rsidRDefault="00B06310" w:rsidP="00035198">
            <w:pPr>
              <w:spacing w:after="0" w:line="240" w:lineRule="auto"/>
            </w:pPr>
          </w:p>
          <w:p w:rsidR="00B06310" w:rsidRPr="00035198" w:rsidRDefault="00B06310" w:rsidP="00035198">
            <w:pPr>
              <w:spacing w:after="0" w:line="240" w:lineRule="auto"/>
            </w:pPr>
          </w:p>
          <w:p w:rsidR="00B06310" w:rsidRPr="00035198" w:rsidRDefault="00B06310" w:rsidP="00035198">
            <w:pPr>
              <w:spacing w:after="0" w:line="240" w:lineRule="auto"/>
            </w:pPr>
          </w:p>
          <w:p w:rsidR="00B06310" w:rsidRPr="00035198" w:rsidRDefault="00B06310" w:rsidP="00035198">
            <w:pPr>
              <w:spacing w:after="0" w:line="240" w:lineRule="auto"/>
            </w:pPr>
          </w:p>
        </w:tc>
      </w:tr>
      <w:tr w:rsidR="00B06310" w:rsidRPr="00035198">
        <w:trPr>
          <w:trHeight w:val="709"/>
        </w:trPr>
        <w:tc>
          <w:tcPr>
            <w:tcW w:w="3420" w:type="dxa"/>
            <w:shd w:val="clear" w:color="auto" w:fill="D3DFEE"/>
            <w:vAlign w:val="center"/>
          </w:tcPr>
          <w:p w:rsidR="00B06310" w:rsidRPr="00035198" w:rsidRDefault="00B06310" w:rsidP="00035198">
            <w:pPr>
              <w:spacing w:after="0" w:line="240" w:lineRule="auto"/>
              <w:rPr>
                <w:b/>
                <w:bCs/>
              </w:rPr>
            </w:pPr>
            <w:r w:rsidRPr="00035198">
              <w:rPr>
                <w:b/>
                <w:bCs/>
              </w:rPr>
              <w:t>Platzbedarf (L x B x H in Meter)</w:t>
            </w:r>
            <w:r w:rsidR="00EE60A2">
              <w:rPr>
                <w:b/>
                <w:bCs/>
              </w:rPr>
              <w:t xml:space="preserve"> </w:t>
            </w:r>
            <w:r w:rsidRPr="00035198">
              <w:rPr>
                <w:b/>
                <w:bCs/>
              </w:rPr>
              <w:t>für sämtliche Aufbauten &amp; Aktionen</w:t>
            </w:r>
          </w:p>
        </w:tc>
        <w:tc>
          <w:tcPr>
            <w:tcW w:w="5922" w:type="dxa"/>
            <w:shd w:val="clear" w:color="auto" w:fill="D3DFEE"/>
          </w:tcPr>
          <w:p w:rsidR="00B06310" w:rsidRPr="00035198" w:rsidRDefault="00B06310" w:rsidP="00035198">
            <w:pPr>
              <w:spacing w:after="0" w:line="240" w:lineRule="auto"/>
            </w:pPr>
          </w:p>
          <w:p w:rsidR="00B06310" w:rsidRPr="00035198" w:rsidRDefault="00B06310" w:rsidP="00035198">
            <w:pPr>
              <w:spacing w:after="0" w:line="240" w:lineRule="auto"/>
            </w:pPr>
          </w:p>
          <w:p w:rsidR="00B06310" w:rsidRPr="00035198" w:rsidRDefault="00B06310" w:rsidP="00035198">
            <w:pPr>
              <w:spacing w:after="0" w:line="240" w:lineRule="auto"/>
            </w:pPr>
          </w:p>
          <w:p w:rsidR="00B06310" w:rsidRPr="00035198" w:rsidRDefault="00B06310" w:rsidP="00035198">
            <w:pPr>
              <w:spacing w:after="0" w:line="240" w:lineRule="auto"/>
            </w:pPr>
          </w:p>
        </w:tc>
      </w:tr>
      <w:tr w:rsidR="00B06310" w:rsidRPr="00035198">
        <w:trPr>
          <w:trHeight w:val="671"/>
        </w:trPr>
        <w:tc>
          <w:tcPr>
            <w:tcW w:w="3420" w:type="dxa"/>
            <w:shd w:val="clear" w:color="auto" w:fill="A7BFDE"/>
            <w:vAlign w:val="center"/>
          </w:tcPr>
          <w:p w:rsidR="00B06310" w:rsidRPr="00035198" w:rsidRDefault="00531BE9" w:rsidP="0095562E">
            <w:pPr>
              <w:spacing w:after="0" w:line="240" w:lineRule="auto"/>
              <w:rPr>
                <w:b/>
                <w:bCs/>
              </w:rPr>
            </w:pPr>
            <w:r>
              <w:rPr>
                <w:b/>
                <w:bCs/>
              </w:rPr>
              <w:t>Benötigen Sie ein Zelt</w:t>
            </w:r>
            <w:r w:rsidR="00A30E66">
              <w:rPr>
                <w:b/>
                <w:bCs/>
              </w:rPr>
              <w:t xml:space="preserve"> oder </w:t>
            </w:r>
            <w:r w:rsidR="00EE60A2">
              <w:rPr>
                <w:b/>
                <w:bCs/>
              </w:rPr>
              <w:t xml:space="preserve">einen </w:t>
            </w:r>
            <w:r w:rsidR="00207176">
              <w:rPr>
                <w:b/>
                <w:bCs/>
              </w:rPr>
              <w:t>Pavillon</w:t>
            </w:r>
            <w:r w:rsidR="0095562E">
              <w:rPr>
                <w:b/>
                <w:bCs/>
              </w:rPr>
              <w:t>? Wenn ja, welche Größe?</w:t>
            </w:r>
          </w:p>
        </w:tc>
        <w:tc>
          <w:tcPr>
            <w:tcW w:w="5922" w:type="dxa"/>
            <w:shd w:val="clear" w:color="auto" w:fill="A7BFDE"/>
          </w:tcPr>
          <w:p w:rsidR="00B06310" w:rsidRPr="00035198" w:rsidRDefault="00B06310" w:rsidP="00035198">
            <w:pPr>
              <w:spacing w:after="0" w:line="240" w:lineRule="auto"/>
            </w:pPr>
          </w:p>
        </w:tc>
      </w:tr>
      <w:tr w:rsidR="00B06310" w:rsidRPr="00035198">
        <w:trPr>
          <w:trHeight w:val="671"/>
        </w:trPr>
        <w:tc>
          <w:tcPr>
            <w:tcW w:w="3420" w:type="dxa"/>
            <w:shd w:val="clear" w:color="auto" w:fill="D3DFEE"/>
            <w:vAlign w:val="center"/>
          </w:tcPr>
          <w:p w:rsidR="00B06310" w:rsidRPr="00035198" w:rsidRDefault="00A30E66" w:rsidP="00A30E66">
            <w:pPr>
              <w:spacing w:after="0" w:line="240" w:lineRule="auto"/>
              <w:rPr>
                <w:b/>
                <w:bCs/>
              </w:rPr>
            </w:pPr>
            <w:r>
              <w:rPr>
                <w:b/>
                <w:bCs/>
              </w:rPr>
              <w:t>Beginn des</w:t>
            </w:r>
            <w:r w:rsidR="00B06310" w:rsidRPr="00035198">
              <w:rPr>
                <w:b/>
                <w:bCs/>
              </w:rPr>
              <w:t xml:space="preserve"> Aufbau</w:t>
            </w:r>
            <w:r>
              <w:rPr>
                <w:b/>
                <w:bCs/>
              </w:rPr>
              <w:t>s</w:t>
            </w:r>
            <w:r w:rsidR="00B06310" w:rsidRPr="00035198">
              <w:rPr>
                <w:b/>
                <w:bCs/>
              </w:rPr>
              <w:t>?</w:t>
            </w:r>
            <w:r w:rsidR="007D776D">
              <w:rPr>
                <w:b/>
                <w:bCs/>
              </w:rPr>
              <w:t xml:space="preserve"> </w:t>
            </w:r>
            <w:r w:rsidR="007D776D" w:rsidRPr="007D776D">
              <w:rPr>
                <w:b/>
                <w:bCs/>
                <w:sz w:val="18"/>
              </w:rPr>
              <w:t>(Uhrzeit)</w:t>
            </w:r>
          </w:p>
        </w:tc>
        <w:tc>
          <w:tcPr>
            <w:tcW w:w="5922" w:type="dxa"/>
            <w:shd w:val="clear" w:color="auto" w:fill="D3DFEE"/>
          </w:tcPr>
          <w:p w:rsidR="00B06310" w:rsidRPr="00035198" w:rsidRDefault="00A30E66" w:rsidP="00A30E66">
            <w:pPr>
              <w:spacing w:before="240" w:after="0" w:line="240" w:lineRule="auto"/>
              <w:ind w:firstLine="2676"/>
            </w:pPr>
            <w:r>
              <w:rPr>
                <w:noProof/>
                <w:lang w:eastAsia="de-DE"/>
              </w:rPr>
              <mc:AlternateContent>
                <mc:Choice Requires="wps">
                  <w:drawing>
                    <wp:anchor distT="0" distB="0" distL="114300" distR="114300" simplePos="0" relativeHeight="251661824" behindDoc="0" locked="0" layoutInCell="1" allowOverlap="1" wp14:anchorId="22C63C46" wp14:editId="2A030633">
                      <wp:simplePos x="0" y="0"/>
                      <wp:positionH relativeFrom="column">
                        <wp:posOffset>633730</wp:posOffset>
                      </wp:positionH>
                      <wp:positionV relativeFrom="paragraph">
                        <wp:posOffset>51435</wp:posOffset>
                      </wp:positionV>
                      <wp:extent cx="1009650" cy="304800"/>
                      <wp:effectExtent l="0" t="0" r="19050" b="19050"/>
                      <wp:wrapNone/>
                      <wp:docPr id="8"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04800"/>
                              </a:xfrm>
                              <a:prstGeom prst="rect">
                                <a:avLst/>
                              </a:prstGeom>
                              <a:solidFill>
                                <a:srgbClr val="FFFFFF"/>
                              </a:solidFill>
                              <a:ln w="25400">
                                <a:solidFill>
                                  <a:srgbClr val="243F60"/>
                                </a:solidFill>
                                <a:miter lim="800000"/>
                                <a:headEnd/>
                                <a:tailEnd/>
                              </a:ln>
                            </wps:spPr>
                            <wps:txbx>
                              <w:txbxContent>
                                <w:p w:rsidR="008D5D5C" w:rsidRDefault="008D5D5C" w:rsidP="008D5D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49.9pt;margin-top:4.05pt;width:79.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lPLgIAAFAEAAAOAAAAZHJzL2Uyb0RvYy54bWysVFFv0zAQfkfiP1h+p0m6tKxR02nqKEIa&#10;MDH4AY7jJNYc25zdJuPXc3ba0oHEAyIPls93/nz3fXdZ34y9IgcBThpd0myWUiI0N7XUbUm/fd29&#10;uabEeaZrpowWJX0Wjt5sXr9aD7YQc9MZVQsgCKJdMdiSdt7bIkkc70TP3MxYodHZGOiZRxPapAY2&#10;IHqvknmaLpPBQG3BcOEcnt5NTrqJ+E0juP/cNE54okqKufm4QlyrsCabNStaYLaT/JgG+4cseiY1&#10;PnqGumOekT3IP6B6ycE40/gZN31imkZyEWvAarL0t2oeO2ZFrAXJcfZMk/t/sPzT4QGIrEuKQmnW&#10;o0RfBO+84E9kFdgZrCsw6NE+QKjP2XvDnxzRZtsx3YpbADN0gtWYUxbikxcXguHwKqmGj6ZGcLb3&#10;JhI1NtAHQKSAjFGP57MeYvSE42GWpqvlAmXj6LtK8+s0Cpaw4nTbgvPvhelJ2JQUUO+Izg73zods&#10;WHEKidkbJeudVCoa0FZbBeTAsDd28YsFYJGXYUqToaTzRY6P/x1jnl/tlqcMX2D00mOXK9kjzWn4&#10;pr4LvL3TdexBz6Sa9piz0kciA3eTBn6sxqhTflKlMvUzMgtmamocQtx0Bn5QMmBDl9R93zMQlKgP&#10;GtVZZXkeJiAa+eLtHA249FSXHqY5QpWUe6BkMrZ+mpu9Bdl2+FYW+dDmFjVtZKQ76D3ldSwA2zaq&#10;cByxMBeXdoz69SPY/AQAAP//AwBQSwMEFAAGAAgAAAAhABKLIsndAAAABwEAAA8AAABkcnMvZG93&#10;bnJldi54bWxMzkFPwkAQBeC7if9hMybeZFuSklI7JUBC9GYENRyXdulu6M7W7gL13zue5PjyJm++&#10;cjG6Tlz0EKwnhHSSgNBU+8ZSi/Cx2zzlIEJU1KjOk0b40QEW1f1dqYrGX+ldX7axFTxCoVAIJsa+&#10;kDLURjsVJr7XxN3RD05FjkMrm0Fdedx1cpokM+mUJf5gVK/XRten7dkh7L/2m8+jN9LatXwdv7PV&#10;y9tuhfj4MC6fQUQ9xv9j+OMzHSo2HfyZmiA6hPmc5REhT0FwPc1yzgeEbJaCrEp5669+AQAA//8D&#10;AFBLAQItABQABgAIAAAAIQC2gziS/gAAAOEBAAATAAAAAAAAAAAAAAAAAAAAAABbQ29udGVudF9U&#10;eXBlc10ueG1sUEsBAi0AFAAGAAgAAAAhADj9If/WAAAAlAEAAAsAAAAAAAAAAAAAAAAALwEAAF9y&#10;ZWxzLy5yZWxzUEsBAi0AFAAGAAgAAAAhALq5uU8uAgAAUAQAAA4AAAAAAAAAAAAAAAAALgIAAGRy&#10;cy9lMm9Eb2MueG1sUEsBAi0AFAAGAAgAAAAhABKLIsndAAAABwEAAA8AAAAAAAAAAAAAAAAAiAQA&#10;AGRycy9kb3ducmV2LnhtbFBLBQYAAAAABAAEAPMAAACSBQAAAAA=&#10;" strokecolor="#243f60" strokeweight="2pt">
                      <v:textbox>
                        <w:txbxContent>
                          <w:p w:rsidR="008D5D5C" w:rsidRDefault="008D5D5C" w:rsidP="008D5D5C">
                            <w:pPr>
                              <w:jc w:val="center"/>
                            </w:pPr>
                          </w:p>
                        </w:txbxContent>
                      </v:textbox>
                    </v:rect>
                  </w:pict>
                </mc:Fallback>
              </mc:AlternateContent>
            </w:r>
            <w:r>
              <w:t xml:space="preserve"> Uhr</w:t>
            </w:r>
          </w:p>
        </w:tc>
      </w:tr>
      <w:tr w:rsidR="00B06310" w:rsidRPr="00035198">
        <w:trPr>
          <w:trHeight w:val="671"/>
        </w:trPr>
        <w:tc>
          <w:tcPr>
            <w:tcW w:w="3420" w:type="dxa"/>
            <w:shd w:val="clear" w:color="auto" w:fill="A7BFDE"/>
            <w:vAlign w:val="center"/>
          </w:tcPr>
          <w:p w:rsidR="00B06310" w:rsidRDefault="00B06310" w:rsidP="00035198">
            <w:pPr>
              <w:spacing w:after="0" w:line="240" w:lineRule="auto"/>
              <w:rPr>
                <w:b/>
                <w:bCs/>
              </w:rPr>
            </w:pPr>
            <w:r w:rsidRPr="00035198">
              <w:rPr>
                <w:b/>
                <w:bCs/>
              </w:rPr>
              <w:t>Stromanschluss benötigt?</w:t>
            </w:r>
          </w:p>
          <w:p w:rsidR="00B06310" w:rsidRPr="001332E4" w:rsidRDefault="00B06310" w:rsidP="00035198">
            <w:pPr>
              <w:spacing w:after="0" w:line="240" w:lineRule="auto"/>
              <w:rPr>
                <w:b/>
                <w:bCs/>
                <w:color w:val="FF0000"/>
              </w:rPr>
            </w:pPr>
          </w:p>
        </w:tc>
        <w:tc>
          <w:tcPr>
            <w:tcW w:w="5922" w:type="dxa"/>
            <w:shd w:val="clear" w:color="auto" w:fill="A7BFDE"/>
            <w:vAlign w:val="center"/>
          </w:tcPr>
          <w:p w:rsidR="00B06310" w:rsidRPr="00035198" w:rsidRDefault="00DE3D28" w:rsidP="006023CD">
            <w:pPr>
              <w:tabs>
                <w:tab w:val="left" w:pos="1825"/>
                <w:tab w:val="left" w:pos="4377"/>
              </w:tabs>
              <w:spacing w:after="0" w:line="240" w:lineRule="auto"/>
            </w:pPr>
            <w:r>
              <w:rPr>
                <w:noProof/>
                <w:lang w:eastAsia="de-DE"/>
              </w:rPr>
              <mc:AlternateContent>
                <mc:Choice Requires="wps">
                  <w:drawing>
                    <wp:anchor distT="0" distB="0" distL="114300" distR="114300" simplePos="0" relativeHeight="251658752" behindDoc="0" locked="0" layoutInCell="1" allowOverlap="1" wp14:anchorId="07BD3DF0" wp14:editId="01FDD0F8">
                      <wp:simplePos x="0" y="0"/>
                      <wp:positionH relativeFrom="column">
                        <wp:posOffset>2346960</wp:posOffset>
                      </wp:positionH>
                      <wp:positionV relativeFrom="paragraph">
                        <wp:posOffset>-5715</wp:posOffset>
                      </wp:positionV>
                      <wp:extent cx="304800" cy="304800"/>
                      <wp:effectExtent l="0" t="0" r="19050" b="19050"/>
                      <wp:wrapNone/>
                      <wp:docPr id="7"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25400">
                                <a:solidFill>
                                  <a:srgbClr val="243F60"/>
                                </a:solidFill>
                                <a:miter lim="800000"/>
                                <a:headEnd/>
                                <a:tailEnd/>
                              </a:ln>
                            </wps:spPr>
                            <wps:txbx>
                              <w:txbxContent>
                                <w:p w:rsidR="008D5D5C" w:rsidRDefault="008D5D5C" w:rsidP="008D5D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7" style="position:absolute;margin-left:184.8pt;margin-top:-.45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uMLAIAAFAEAAAOAAAAZHJzL2Uyb0RvYy54bWysVNtu2zAMfR+wfxD0vvhS9zIjTlGkyzCg&#10;24p1+wBZlm2hsqRRSuzs60vJaZpuwB6G+UEgRfKIPCS9vJ4GRXYCnDS6otkipURobhqpu4r++L55&#10;d0WJ80w3TBktKroXjl6v3r5ZjrYUuemNagQQBNGuHG1Fe+9tmSSO92JgbmGs0GhsDQzMowpd0gAb&#10;EX1QSZ6mF8looLFguHAOb29nI11F/LYV3H9tWyc8URXF3Hw8IZ51OJPVkpUdMNtLfkiD/UMWA5Ma&#10;Hz1C3TLPyBbkH1CD5GCcaf2CmyExbSu5iDVgNVn6WzUPPbMi1oLkOHukyf0/WP5ldw9ENhW9pESz&#10;AVv0TfDeC/5IskjPaF2JXg/2HkKBzt4Z/uiINuue6U7cAJixF6zBpLJAZ/IqICgOQ0k9fjYNorOt&#10;N5GpqYUhACIHZIoN2R8bIiZPOF6epcVVim3jaDrI4QVWPgdbcP6jMAMJQkUB+x3B2e7O+dn12SUm&#10;b5RsNlKpqEBXrxWQHcPZ2MQv5o81nropTcaK5ucFJvJ3jLw421xEzjDDVxiD9DjlSg4VxXrwm+cu&#10;0PZBN3EGPZNqljFY6QOPgbowy670Uz3FPuUhNtzUptkjsWDmocYlRKE38IuSEQe6ou7nloGgRH3S&#10;2Jz3WVGEDYhKcX6ZowKnlvrUwjRHqIpyD5TMytrPe7O1ILse38oiH9rcYEtbGel+yetQAI5tbNhh&#10;xcJenOrR6+VHsHoCAAD//wMAUEsDBBQABgAIAAAAIQBSzDWV3wAAAAgBAAAPAAAAZHJzL2Rvd25y&#10;ZXYueG1sTI/NTsMwEITvSLyDtUjcWif8pG2IU9FKFdwqWop6dONtHBGvQ+y24e1ZTnDb0Yxmvynm&#10;g2vFGfvQeFKQjhMQSJU3DdUK3rer0RREiJqMbj2hgm8MMC+vrwqdG3+hNzxvYi24hEKuFdgYu1zK&#10;UFl0Oox9h8Te0fdOR5Z9LU2vL1zuWnmXJJl0uiH+YHWHS4vV5+bkFOw/9qvd0VvZNEv5Onw9Ll7W&#10;24VStzfD8xOIiEP8C8MvPqNDyUwHfyITRKvgPptlHFUwmoFg/yGdsD7wMUlBloX8P6D8AQAA//8D&#10;AFBLAQItABQABgAIAAAAIQC2gziS/gAAAOEBAAATAAAAAAAAAAAAAAAAAAAAAABbQ29udGVudF9U&#10;eXBlc10ueG1sUEsBAi0AFAAGAAgAAAAhADj9If/WAAAAlAEAAAsAAAAAAAAAAAAAAAAALwEAAF9y&#10;ZWxzLy5yZWxzUEsBAi0AFAAGAAgAAAAhACeR24wsAgAAUAQAAA4AAAAAAAAAAAAAAAAALgIAAGRy&#10;cy9lMm9Eb2MueG1sUEsBAi0AFAAGAAgAAAAhAFLMNZXfAAAACAEAAA8AAAAAAAAAAAAAAAAAhgQA&#10;AGRycy9kb3ducmV2LnhtbFBLBQYAAAAABAAEAPMAAACSBQAAAAA=&#10;" strokecolor="#243f60" strokeweight="2pt">
                      <v:textbox>
                        <w:txbxContent>
                          <w:p w:rsidR="008D5D5C" w:rsidRDefault="008D5D5C" w:rsidP="008D5D5C">
                            <w:pPr>
                              <w:jc w:val="center"/>
                            </w:pPr>
                          </w:p>
                        </w:txbxContent>
                      </v:textbox>
                    </v:rect>
                  </w:pict>
                </mc:Fallback>
              </mc:AlternateContent>
            </w:r>
            <w:r>
              <w:rPr>
                <w:noProof/>
                <w:lang w:eastAsia="de-DE"/>
              </w:rPr>
              <mc:AlternateContent>
                <mc:Choice Requires="wps">
                  <w:drawing>
                    <wp:anchor distT="0" distB="0" distL="114300" distR="114300" simplePos="0" relativeHeight="251657728" behindDoc="0" locked="0" layoutInCell="1" allowOverlap="1" wp14:anchorId="01467717" wp14:editId="07535B4B">
                      <wp:simplePos x="0" y="0"/>
                      <wp:positionH relativeFrom="column">
                        <wp:posOffset>631825</wp:posOffset>
                      </wp:positionH>
                      <wp:positionV relativeFrom="paragraph">
                        <wp:posOffset>1270</wp:posOffset>
                      </wp:positionV>
                      <wp:extent cx="304800" cy="304800"/>
                      <wp:effectExtent l="0" t="0" r="19050" b="19050"/>
                      <wp:wrapNone/>
                      <wp:docPr id="6"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25400">
                                <a:solidFill>
                                  <a:srgbClr val="243F60"/>
                                </a:solidFill>
                                <a:miter lim="800000"/>
                                <a:headEnd/>
                                <a:tailEnd/>
                              </a:ln>
                            </wps:spPr>
                            <wps:txbx>
                              <w:txbxContent>
                                <w:p w:rsidR="008D5D5C" w:rsidRDefault="008D5D5C" w:rsidP="008D5D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49.75pt;margin-top:.1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VQLAIAAE8EAAAOAAAAZHJzL2Uyb0RvYy54bWysVNuO0zAQfUfiHyy/06RttuxGTVerLkVI&#10;C6xY+ADHcRJrfWPsNi1fz9hpSxckHhB5sDye8fHMOTNZ3u61IjsBXlpT0ekkp0QYbhtpuop++7p5&#10;c02JD8w0TFkjKnoQnt6uXr9aDq4UM9tb1QggCGJ8ObiK9iG4Mss874VmfmKdMOhsLWgW0IQua4AN&#10;iK5VNsvzRTZYaBxYLrzH0/vRSVcJv20FD5/b1otAVEUxt5BWSGsd12y1ZGUHzPWSH9Ng/5CFZtLg&#10;o2eoexYY2YL8A0pLDtbbNky41ZltW8lFqgGrmea/VfPUMydSLUiOd2ea/P+D5Z92j0BkU9EFJYZp&#10;lOiL4H0Q/JncRHYG50sMenKPEOvz7sHyZ0+MXffMdOIOwA69YA3mNI3x2YsL0fB4ldTDR9sgONsG&#10;m4jat6AjIFJA9kmPw1kPsQ+E4+E8L65zVI2j67iPL7DydNmBD++F1SRuKgoodwJnuwcfxtBTSEre&#10;KtlspFLJgK5eKyA7hq2xSV/KH2u8DFOGDBWdXRWYyN8xZsV8s0gdhRm+wNAyYJMrqSuK9eA3tl2k&#10;7Z1pME9WBibVuMfLyhx5jNSNEoR9vU8yzU+i1LY5ILFgx57GGcRNb+EHJQP2c0X99y0DQYn6YFCc&#10;m2lRxAFIRnH1doYGXHrqSw8zHKEqygNQMhrrMI7N1oHsenxrmvgw9g4lbWWiO8o95nUsALs2CXac&#10;sDgWl3aK+vUfWP0EAAD//wMAUEsDBBQABgAIAAAAIQAj5vmV2wAAAAYBAAAPAAAAZHJzL2Rvd25y&#10;ZXYueG1sTI5RT8IwFIXfTfwPzTXxTToXUJi7I0JC9M0Aangs62VtXG/nWmD+e8uTPp6ck+985Xxw&#10;rThRH6xnhPtRBoK49tpyg/C+Xd1NQYSoWKvWMyH8UIB5dX1VqkL7M6/ptImNSBAOhUIwMXaFlKE2&#10;5FQY+Y44dQffOxVT7Bupe3VOcNfKPMsepFOW04NRHS0N1V+bo0PYfe5WHwdvpLVL+Tp8TxYvb9sF&#10;4u3N8PwEItIQ/8Zw0U/qUCWnvT+yDqJFmM0maYmQg7i048cU9wjjaQ6yKuV//eoXAAD//wMAUEsB&#10;Ai0AFAAGAAgAAAAhALaDOJL+AAAA4QEAABMAAAAAAAAAAAAAAAAAAAAAAFtDb250ZW50X1R5cGVz&#10;XS54bWxQSwECLQAUAAYACAAAACEAOP0h/9YAAACUAQAACwAAAAAAAAAAAAAAAAAvAQAAX3JlbHMv&#10;LnJlbHNQSwECLQAUAAYACAAAACEAk5DFUCwCAABPBAAADgAAAAAAAAAAAAAAAAAuAgAAZHJzL2Uy&#10;b0RvYy54bWxQSwECLQAUAAYACAAAACEAI+b5ldsAAAAGAQAADwAAAAAAAAAAAAAAAACGBAAAZHJz&#10;L2Rvd25yZXYueG1sUEsFBgAAAAAEAAQA8wAAAI4FAAAAAA==&#10;" strokecolor="#243f60" strokeweight="2pt">
                      <v:textbox>
                        <w:txbxContent>
                          <w:p w:rsidR="008D5D5C" w:rsidRDefault="008D5D5C" w:rsidP="008D5D5C">
                            <w:pPr>
                              <w:jc w:val="center"/>
                            </w:pPr>
                          </w:p>
                        </w:txbxContent>
                      </v:textbox>
                    </v:rect>
                  </w:pict>
                </mc:Fallback>
              </mc:AlternateContent>
            </w:r>
            <w:r w:rsidR="00B06310" w:rsidRPr="00035198">
              <w:tab/>
              <w:t xml:space="preserve">Ja </w:t>
            </w:r>
            <w:r w:rsidR="00EE4FA0" w:rsidRPr="00035198">
              <w:t>(Anzahl ____)</w:t>
            </w:r>
            <w:r w:rsidR="00B06310" w:rsidRPr="00035198">
              <w:tab/>
              <w:t>Nein</w:t>
            </w:r>
          </w:p>
        </w:tc>
      </w:tr>
      <w:tr w:rsidR="00B06310" w:rsidRPr="00035198">
        <w:trPr>
          <w:trHeight w:val="671"/>
        </w:trPr>
        <w:tc>
          <w:tcPr>
            <w:tcW w:w="3420" w:type="dxa"/>
            <w:shd w:val="clear" w:color="auto" w:fill="D3DFEE"/>
            <w:vAlign w:val="center"/>
          </w:tcPr>
          <w:p w:rsidR="00B06310" w:rsidRPr="00035198" w:rsidRDefault="00B06310" w:rsidP="00035198">
            <w:pPr>
              <w:spacing w:after="0" w:line="240" w:lineRule="auto"/>
              <w:rPr>
                <w:b/>
                <w:bCs/>
              </w:rPr>
            </w:pPr>
            <w:r w:rsidRPr="00035198">
              <w:rPr>
                <w:b/>
                <w:bCs/>
              </w:rPr>
              <w:t>Absperrgitter benötigt?</w:t>
            </w:r>
          </w:p>
        </w:tc>
        <w:tc>
          <w:tcPr>
            <w:tcW w:w="5922" w:type="dxa"/>
            <w:shd w:val="clear" w:color="auto" w:fill="D3DFEE"/>
            <w:vAlign w:val="center"/>
          </w:tcPr>
          <w:p w:rsidR="00B06310" w:rsidRPr="00035198" w:rsidRDefault="00DE3D28" w:rsidP="006023CD">
            <w:pPr>
              <w:tabs>
                <w:tab w:val="left" w:pos="1825"/>
                <w:tab w:val="left" w:pos="4377"/>
              </w:tabs>
              <w:spacing w:after="0" w:line="240" w:lineRule="auto"/>
            </w:pPr>
            <w:r>
              <w:rPr>
                <w:noProof/>
                <w:lang w:eastAsia="de-DE"/>
              </w:rPr>
              <mc:AlternateContent>
                <mc:Choice Requires="wps">
                  <w:drawing>
                    <wp:anchor distT="0" distB="0" distL="114300" distR="114300" simplePos="0" relativeHeight="251659776" behindDoc="0" locked="0" layoutInCell="1" allowOverlap="1" wp14:anchorId="23E1FD9F" wp14:editId="2FCB7803">
                      <wp:simplePos x="0" y="0"/>
                      <wp:positionH relativeFrom="column">
                        <wp:posOffset>2346960</wp:posOffset>
                      </wp:positionH>
                      <wp:positionV relativeFrom="paragraph">
                        <wp:posOffset>-5080</wp:posOffset>
                      </wp:positionV>
                      <wp:extent cx="304800" cy="304800"/>
                      <wp:effectExtent l="0" t="0" r="19050" b="19050"/>
                      <wp:wrapNone/>
                      <wp:docPr id="5"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25400">
                                <a:solidFill>
                                  <a:srgbClr val="243F60"/>
                                </a:solidFill>
                                <a:miter lim="800000"/>
                                <a:headEnd/>
                                <a:tailEnd/>
                              </a:ln>
                            </wps:spPr>
                            <wps:txbx>
                              <w:txbxContent>
                                <w:p w:rsidR="008D5D5C" w:rsidRDefault="008D5D5C" w:rsidP="008D5D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9" style="position:absolute;margin-left:184.8pt;margin-top:-.4pt;width:2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jlKgIAAFAEAAAOAAAAZHJzL2Uyb0RvYy54bWysVFFv0zAQfkfiP1h+p0m6dIyo6TR1FCEN&#10;mBj8AMdxEmuOz5zdpuPX7+K0pQyJB0QeLJ/v/Pnu++6yvN73hu0Ueg225Nks5UxZCbW2bcm/f9u8&#10;ueLMB2FrYcCqkj8pz69Xr18tB1eoOXRgaoWMQKwvBlfyLgRXJImXneqFn4FTlpwNYC8CmdgmNYqB&#10;0HuTzNP0MhkAa4cglfd0ejs5+SriN42S4UvTeBWYKTnlFuKKca3GNVktRdGicJ2WhzTEP2TRC23p&#10;0RPUrQiCbVH/AdVrieChCTMJfQJNo6WKNVA1WfqimodOOBVrIXK8O9Hk/x+s/Ly7R6brki84s6In&#10;ib4q2QUlH1mWjfQMzhcU9eDucSzQuzuQj55ZWHfCtuoGEYZOiZqSivHJbxdGw9NVVg2foCZ0sQ0Q&#10;mdo32I+AxAHbR0GeToKofWCSDi/S/Col2SS5DnvKKBHF8bJDHz4o6Nm4KTmS3hFc7O58mEKPITF5&#10;MLreaGOigW21Nsh2gnpjE7+xXkL352HGsqHk80VOifwdY55fbC5jS73E6HWgLje6LznVQ9/UdyNt&#10;721Nj4oiCG2mPV02lvI4UjdJEPbVPup0EqWC+omIRZiamoaQNh3gT84GauiS+x9bgYoz89GSOO+y&#10;PB8nIBr54u2cDDz3VOceYSVBlVwG5Gwy1mGam61D3Xb0Vhb5sHBDkjY60j3mPOV1KIDaNlJ6GLFx&#10;Ls7tGPXrR7B6BgAA//8DAFBLAwQUAAYACAAAACEAbp4To94AAAAIAQAADwAAAGRycy9kb3ducmV2&#10;LnhtbEyPwU7DMBBE70j8g7VI3KjTAimEOBWtVMGtogXUoxtvY4t4HWK3DX/P9gS3Hc1o9k05G3wr&#10;jthHF0jBeJSBQKqDcdQoeN8sbx5AxKTJ6DYQKvjBCLPq8qLUhQknesPjOjWCSygWWoFNqSukjLVF&#10;r+ModEjs7UPvdWLZN9L0+sTlvpWTLMul1474g9UdLizWX+uDV7D93C4/9sFK5xbydfi+n7+sNnOl&#10;rq+G5ycQCYf0F4YzPqNDxUy7cCATRavgNn/MOargvID9u/GU9Y6P6QRkVcr/A6pfAAAA//8DAFBL&#10;AQItABQABgAIAAAAIQC2gziS/gAAAOEBAAATAAAAAAAAAAAAAAAAAAAAAABbQ29udGVudF9UeXBl&#10;c10ueG1sUEsBAi0AFAAGAAgAAAAhADj9If/WAAAAlAEAAAsAAAAAAAAAAAAAAAAALwEAAF9yZWxz&#10;Ly5yZWxzUEsBAi0AFAAGAAgAAAAhANNVaOUqAgAAUAQAAA4AAAAAAAAAAAAAAAAALgIAAGRycy9l&#10;Mm9Eb2MueG1sUEsBAi0AFAAGAAgAAAAhAG6eE6PeAAAACAEAAA8AAAAAAAAAAAAAAAAAhAQAAGRy&#10;cy9kb3ducmV2LnhtbFBLBQYAAAAABAAEAPMAAACPBQAAAAA=&#10;" strokecolor="#243f60" strokeweight="2pt">
                      <v:textbox>
                        <w:txbxContent>
                          <w:p w:rsidR="008D5D5C" w:rsidRDefault="008D5D5C" w:rsidP="008D5D5C">
                            <w:pPr>
                              <w:jc w:val="center"/>
                            </w:pPr>
                          </w:p>
                        </w:txbxContent>
                      </v:textbox>
                    </v:rect>
                  </w:pict>
                </mc:Fallback>
              </mc:AlternateContent>
            </w:r>
            <w:r>
              <w:rPr>
                <w:noProof/>
                <w:lang w:eastAsia="de-DE"/>
              </w:rPr>
              <mc:AlternateContent>
                <mc:Choice Requires="wps">
                  <w:drawing>
                    <wp:anchor distT="0" distB="0" distL="114300" distR="114300" simplePos="0" relativeHeight="251656704" behindDoc="0" locked="0" layoutInCell="1" allowOverlap="1" wp14:anchorId="2BC7E06F" wp14:editId="2DF9D7E5">
                      <wp:simplePos x="0" y="0"/>
                      <wp:positionH relativeFrom="column">
                        <wp:posOffset>636905</wp:posOffset>
                      </wp:positionH>
                      <wp:positionV relativeFrom="paragraph">
                        <wp:posOffset>-1905</wp:posOffset>
                      </wp:positionV>
                      <wp:extent cx="304800" cy="304800"/>
                      <wp:effectExtent l="0" t="0" r="19050" b="19050"/>
                      <wp:wrapNone/>
                      <wp:docPr id="4"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25400">
                                <a:solidFill>
                                  <a:srgbClr val="243F60"/>
                                </a:solidFill>
                                <a:miter lim="800000"/>
                                <a:headEnd/>
                                <a:tailEnd/>
                              </a:ln>
                            </wps:spPr>
                            <wps:txbx>
                              <w:txbxContent>
                                <w:p w:rsidR="008D5D5C" w:rsidRDefault="008D5D5C" w:rsidP="008D5D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8" o:spid="_x0000_s1030" style="position:absolute;margin-left:50.15pt;margin-top:-.15pt;width:2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h5KAIAAEgEAAAOAAAAZHJzL2Uyb0RvYy54bWysVG1v0zAQ/o7Ef7D8nSbtslGiptPUUYQ0&#10;YGLwAxzHSaz5jbPbpPx6zk7XdSDxAZEPls939/i5585ZXY9akb0AL62p6HyWUyIMt400XUW/f9u+&#10;WVLiAzMNU9aIih6Ep9fr169WgyvFwvZWNQIIghhfDq6ifQiuzDLPe6GZn1knDDpbC5oFNKHLGmAD&#10;omuVLfL8KhssNA4sF97j6e3kpOuE37aChy9t60UgqqLILaQV0lrHNVuvWNkBc73kRxrsH1hoJg1e&#10;eoK6ZYGRHcg/oLTkYL1tw4xbndm2lVykGrCaef5bNQ89cyLVguJ4d5LJ/z9Y/nl/D0Q2FS0oMUxj&#10;i74K3gfBH8kyqjM4X2LQg7uHWJ93d5Y/emLspmemEzcAdugFa5DTPMZnLxKi4TGV1MMn2yA42wWb&#10;hBpb0BEQJSBj6sfh1A8xBsLx8CIvljl2jaPruI83sPIp2YEPH4TVJG4qCtjuBM72dz5MoU8hibxV&#10;stlKpZIBXb1RQPYMR2ObvsQfazwPU4YMFV1cFkjk7xiL4mJ7lSYKGb7A0DLgkCupK4r14DeNXZTt&#10;vWmQJysDk2raY7IyRx2jdFMLwliPGBj1rG1zQEXBTsOMjw83vYWflAw4yBX1P3YMBCXqo8GuvJsX&#10;RZz8ZBSXbxdowLmnPvcwwxGqojwAJZOxCdN72TmQXY93zZMQxt5gL1uZdH7mdWSO45o6dXxa8T2c&#10;2ynq+Qew/gUAAP//AwBQSwMEFAAGAAgAAAAhAA96CNbdAAAACAEAAA8AAABkcnMvZG93bnJldi54&#10;bWxMj0FPAjEQhe8m/odmTLxBq6KQdbtESIjejKCGY9kO28btdN0WWP+9w0lPMy/v5c035XwIrThi&#10;n3wkDTdjBQKpjtZTo+F9sxrNQKRsyJo2Emr4wQTz6vKiNIWNJ3rD4zo3gksoFUaDy7krpEy1w2DS&#10;OHZI7O1jH0xm2TfS9ubE5aGVt0o9yGA88QVnOlw6rL/Wh6Bh+7ldfeyjk94v5cvwfb94ft0stL6+&#10;Gp4eQWQc8l8YzviMDhUz7eKBbBIta6XuOKphxOPsT2a87DRMplOQVSn/P1D9AgAA//8DAFBLAQIt&#10;ABQABgAIAAAAIQC2gziS/gAAAOEBAAATAAAAAAAAAAAAAAAAAAAAAABbQ29udGVudF9UeXBlc10u&#10;eG1sUEsBAi0AFAAGAAgAAAAhADj9If/WAAAAlAEAAAsAAAAAAAAAAAAAAAAALwEAAF9yZWxzLy5y&#10;ZWxzUEsBAi0AFAAGAAgAAAAhAAzSKHkoAgAASAQAAA4AAAAAAAAAAAAAAAAALgIAAGRycy9lMm9E&#10;b2MueG1sUEsBAi0AFAAGAAgAAAAhAA96CNbdAAAACAEAAA8AAAAAAAAAAAAAAAAAggQAAGRycy9k&#10;b3ducmV2LnhtbFBLBQYAAAAABAAEAPMAAACMBQAAAAA=&#10;" strokecolor="#243f60" strokeweight="2pt">
                      <v:textbox>
                        <w:txbxContent>
                          <w:p w:rsidR="008D5D5C" w:rsidRDefault="008D5D5C" w:rsidP="008D5D5C">
                            <w:pPr>
                              <w:jc w:val="center"/>
                            </w:pPr>
                          </w:p>
                        </w:txbxContent>
                      </v:textbox>
                    </v:rect>
                  </w:pict>
                </mc:Fallback>
              </mc:AlternateContent>
            </w:r>
            <w:r w:rsidR="00B06310" w:rsidRPr="00035198">
              <w:tab/>
              <w:t>Ja (Anzahl ____)</w:t>
            </w:r>
            <w:r w:rsidR="00B06310" w:rsidRPr="00035198">
              <w:tab/>
              <w:t>Nein</w:t>
            </w:r>
          </w:p>
        </w:tc>
      </w:tr>
      <w:tr w:rsidR="00B06310" w:rsidRPr="00035198">
        <w:trPr>
          <w:trHeight w:val="671"/>
        </w:trPr>
        <w:tc>
          <w:tcPr>
            <w:tcW w:w="3420" w:type="dxa"/>
            <w:shd w:val="clear" w:color="auto" w:fill="A7BFDE"/>
            <w:vAlign w:val="center"/>
          </w:tcPr>
          <w:p w:rsidR="00B06310" w:rsidRPr="00035198" w:rsidRDefault="008D5D5C" w:rsidP="00035198">
            <w:pPr>
              <w:spacing w:after="0" w:line="240" w:lineRule="auto"/>
              <w:rPr>
                <w:b/>
                <w:bCs/>
              </w:rPr>
            </w:pPr>
            <w:r w:rsidRPr="008D5D5C">
              <w:rPr>
                <w:b/>
                <w:bCs/>
              </w:rPr>
              <w:t>Anzahl der Personen/Betreuer</w:t>
            </w:r>
          </w:p>
        </w:tc>
        <w:tc>
          <w:tcPr>
            <w:tcW w:w="5922" w:type="dxa"/>
            <w:shd w:val="clear" w:color="auto" w:fill="A7BFDE"/>
            <w:vAlign w:val="center"/>
          </w:tcPr>
          <w:p w:rsidR="00B06310" w:rsidRPr="00035198" w:rsidRDefault="00662B6E" w:rsidP="008D5D5C">
            <w:pPr>
              <w:tabs>
                <w:tab w:val="left" w:pos="1825"/>
                <w:tab w:val="left" w:pos="4235"/>
              </w:tabs>
              <w:spacing w:after="0" w:line="240" w:lineRule="auto"/>
              <w:rPr>
                <w:noProof/>
                <w:lang w:eastAsia="de-DE"/>
              </w:rPr>
            </w:pPr>
            <w:r>
              <w:rPr>
                <w:noProof/>
                <w:lang w:eastAsia="de-DE"/>
              </w:rPr>
              <mc:AlternateContent>
                <mc:Choice Requires="wps">
                  <w:drawing>
                    <wp:anchor distT="0" distB="0" distL="114300" distR="114300" simplePos="0" relativeHeight="251655680" behindDoc="0" locked="0" layoutInCell="1" allowOverlap="1" wp14:anchorId="64DC304D" wp14:editId="6E35D815">
                      <wp:simplePos x="0" y="0"/>
                      <wp:positionH relativeFrom="column">
                        <wp:posOffset>636905</wp:posOffset>
                      </wp:positionH>
                      <wp:positionV relativeFrom="paragraph">
                        <wp:posOffset>4445</wp:posOffset>
                      </wp:positionV>
                      <wp:extent cx="304800" cy="304800"/>
                      <wp:effectExtent l="0" t="0" r="19050" b="19050"/>
                      <wp:wrapNone/>
                      <wp:docPr id="3"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25400">
                                <a:solidFill>
                                  <a:srgbClr val="243F60"/>
                                </a:solidFill>
                                <a:miter lim="800000"/>
                                <a:headEnd/>
                                <a:tailEnd/>
                              </a:ln>
                            </wps:spPr>
                            <wps:txbx>
                              <w:txbxContent>
                                <w:p w:rsidR="008D5D5C" w:rsidRDefault="008D5D5C" w:rsidP="008D5D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31" style="position:absolute;margin-left:50.15pt;margin-top:.35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bSKgIAAE8EAAAOAAAAZHJzL2Uyb0RvYy54bWysVFFv0zAQfkfiP1h+p0nbdIyo6TR1FCEN&#10;mBj8AMdxEmuOz5zdpuXX7+K0pQyJB0QeLJ/v/Pnu++6yvNl3hu0Ueg224NNJypmyEiptm4J//7Z5&#10;c82ZD8JWwoBVBT8oz29Wr18te5erGbRgKoWMQKzPe1fwNgSXJ4mXreqEn4BTlpw1YCcCmdgkFYqe&#10;0DuTzNL0KukBK4cglfd0ejc6+Sri17WS4UtdexWYKTjlFuKKcS2HNVktRd6gcK2WxzTEP2TRCW3p&#10;0TPUnQiCbVH/AdVpieChDhMJXQJ1raWKNVA10/RFNY+tcCrWQuR4d6bJ/z9Y+Xn3gExXBZ9zZkVH&#10;En1Vsg1KPrHpwE7vfE5Bj+4Bh/q8uwf55JmFdStso24RoW+VqCinGJ/8dmEwPF1lZf8JKgIX2wCR&#10;qH2N3QBIFLB91ONw1kPtA5N0OE+z65RUk+Q67imjROSnyw59+KCgY8Om4EhyR3Cxu/dhDD2FxOTB&#10;6GqjjYkGNuXaINsJao1N/IZ6Cd1fhhnL+oLPFhkl8neMWTbfXMWOeonR6UBNbnRXcKqHvrHtBtre&#10;24oeFXkQ2ox7umws5XGibpQg7Mt9lGlxEqWE6kDEIow9TTNImxbwJ2c99XPB/Y+tQMWZ+WhJnHfT&#10;LBsGIBrZ4u2MDLz0lJceYSVBFVwG5Gw01mEcm61D3bT01jTyYeGWJK11pHvIeczrWAB1baT0OGHD&#10;WFzaMerXf2D1DAAA//8DAFBLAwQUAAYACAAAACEAN+0ftdsAAAAHAQAADwAAAGRycy9kb3ducmV2&#10;LnhtbEyOUU/CMBSF3038D8018U1aFWUZ64iQEH0zgBIey3pZF9fbuRaY/97Lkz5+OSfnfMVs8K04&#10;YR+bQBruRwoEUhVsQ7WGj83yLgMRkyFr2kCo4QcjzMrrq8LkNpxphad1qgWPUMyNBpdSl0sZK4fe&#10;xFHokDg7hN6bxNjX0vbmzOO+lQ9KPUtvGuIHZzpcOKy+1kevYbfdLT8PwcmmWci34ftp/vq+mWt9&#10;ezO8TEEkHNJfGS76rA4lO+3DkWwULbNSj1zVMAFxiccZ417DOJuALAv537/8BQAA//8DAFBLAQIt&#10;ABQABgAIAAAAIQC2gziS/gAAAOEBAAATAAAAAAAAAAAAAAAAAAAAAABbQ29udGVudF9UeXBlc10u&#10;eG1sUEsBAi0AFAAGAAgAAAAhADj9If/WAAAAlAEAAAsAAAAAAAAAAAAAAAAALwEAAF9yZWxzLy5y&#10;ZWxzUEsBAi0AFAAGAAgAAAAhAEXjVtIqAgAATwQAAA4AAAAAAAAAAAAAAAAALgIAAGRycy9lMm9E&#10;b2MueG1sUEsBAi0AFAAGAAgAAAAhADftH7XbAAAABwEAAA8AAAAAAAAAAAAAAAAAhAQAAGRycy9k&#10;b3ducmV2LnhtbFBLBQYAAAAABAAEAPMAAACMBQAAAAA=&#10;" strokecolor="#243f60" strokeweight="2pt">
                      <v:textbox>
                        <w:txbxContent>
                          <w:p w:rsidR="008D5D5C" w:rsidRDefault="008D5D5C" w:rsidP="008D5D5C">
                            <w:pPr>
                              <w:jc w:val="center"/>
                            </w:pPr>
                          </w:p>
                        </w:txbxContent>
                      </v:textbox>
                    </v:rect>
                  </w:pict>
                </mc:Fallback>
              </mc:AlternateContent>
            </w:r>
            <w:r w:rsidR="00B06310" w:rsidRPr="00035198">
              <w:rPr>
                <w:noProof/>
                <w:lang w:eastAsia="de-DE"/>
              </w:rPr>
              <w:tab/>
            </w:r>
          </w:p>
        </w:tc>
      </w:tr>
      <w:tr w:rsidR="007D776D" w:rsidRPr="00035198" w:rsidTr="00A30E66">
        <w:trPr>
          <w:trHeight w:val="671"/>
        </w:trPr>
        <w:tc>
          <w:tcPr>
            <w:tcW w:w="3420" w:type="dxa"/>
            <w:tcBorders>
              <w:bottom w:val="single" w:sz="8" w:space="0" w:color="7BA0CD"/>
            </w:tcBorders>
            <w:shd w:val="clear" w:color="auto" w:fill="D3DFEE"/>
            <w:vAlign w:val="center"/>
          </w:tcPr>
          <w:p w:rsidR="007D776D" w:rsidRDefault="007D776D" w:rsidP="00A30E66">
            <w:pPr>
              <w:spacing w:after="0" w:line="240" w:lineRule="auto"/>
              <w:rPr>
                <w:b/>
                <w:bCs/>
              </w:rPr>
            </w:pPr>
            <w:r>
              <w:rPr>
                <w:b/>
                <w:bCs/>
              </w:rPr>
              <w:t>KFZ-Typ (PKW / Sprinter o . Transporter / LKW)</w:t>
            </w:r>
          </w:p>
        </w:tc>
        <w:tc>
          <w:tcPr>
            <w:tcW w:w="5922" w:type="dxa"/>
            <w:tcBorders>
              <w:bottom w:val="single" w:sz="8" w:space="0" w:color="7BA0CD"/>
            </w:tcBorders>
            <w:shd w:val="clear" w:color="auto" w:fill="D3DFEE"/>
          </w:tcPr>
          <w:p w:rsidR="007D776D" w:rsidRPr="00035198" w:rsidRDefault="007D776D" w:rsidP="00035198">
            <w:pPr>
              <w:tabs>
                <w:tab w:val="left" w:pos="1542"/>
                <w:tab w:val="left" w:pos="4235"/>
              </w:tabs>
              <w:spacing w:after="0" w:line="240" w:lineRule="auto"/>
              <w:rPr>
                <w:noProof/>
                <w:lang w:eastAsia="de-DE"/>
              </w:rPr>
            </w:pPr>
          </w:p>
        </w:tc>
      </w:tr>
      <w:tr w:rsidR="00B06310" w:rsidRPr="00035198" w:rsidTr="00A30E66">
        <w:trPr>
          <w:trHeight w:val="671"/>
        </w:trPr>
        <w:tc>
          <w:tcPr>
            <w:tcW w:w="3420" w:type="dxa"/>
            <w:tcBorders>
              <w:bottom w:val="single" w:sz="8" w:space="0" w:color="7BA0CD"/>
            </w:tcBorders>
            <w:shd w:val="clear" w:color="auto" w:fill="D3DFEE"/>
            <w:vAlign w:val="center"/>
          </w:tcPr>
          <w:p w:rsidR="00B06310" w:rsidRPr="00035198" w:rsidRDefault="00A30E66" w:rsidP="00A30E66">
            <w:pPr>
              <w:spacing w:after="0" w:line="240" w:lineRule="auto"/>
              <w:rPr>
                <w:b/>
                <w:bCs/>
              </w:rPr>
            </w:pPr>
            <w:r>
              <w:rPr>
                <w:b/>
                <w:bCs/>
              </w:rPr>
              <w:t>KFZ-Kennzeichen (bei Anlieferung mit Transporter/Sprinter/LKW)</w:t>
            </w:r>
          </w:p>
        </w:tc>
        <w:tc>
          <w:tcPr>
            <w:tcW w:w="5922" w:type="dxa"/>
            <w:tcBorders>
              <w:bottom w:val="single" w:sz="8" w:space="0" w:color="7BA0CD"/>
            </w:tcBorders>
            <w:shd w:val="clear" w:color="auto" w:fill="D3DFEE"/>
          </w:tcPr>
          <w:p w:rsidR="00B06310" w:rsidRPr="00035198" w:rsidRDefault="00B06310" w:rsidP="00035198">
            <w:pPr>
              <w:tabs>
                <w:tab w:val="left" w:pos="1542"/>
                <w:tab w:val="left" w:pos="4235"/>
              </w:tabs>
              <w:spacing w:after="0" w:line="240" w:lineRule="auto"/>
              <w:rPr>
                <w:noProof/>
                <w:lang w:eastAsia="de-DE"/>
              </w:rPr>
            </w:pPr>
          </w:p>
          <w:p w:rsidR="00B06310" w:rsidRPr="00035198" w:rsidRDefault="00B06310" w:rsidP="00035198">
            <w:pPr>
              <w:tabs>
                <w:tab w:val="left" w:pos="1542"/>
                <w:tab w:val="left" w:pos="4235"/>
              </w:tabs>
              <w:spacing w:after="0" w:line="240" w:lineRule="auto"/>
              <w:rPr>
                <w:noProof/>
                <w:lang w:eastAsia="de-DE"/>
              </w:rPr>
            </w:pPr>
          </w:p>
          <w:p w:rsidR="00B06310" w:rsidRPr="00035198" w:rsidRDefault="00B06310" w:rsidP="00035198">
            <w:pPr>
              <w:tabs>
                <w:tab w:val="left" w:pos="1542"/>
                <w:tab w:val="left" w:pos="4235"/>
              </w:tabs>
              <w:spacing w:after="0" w:line="240" w:lineRule="auto"/>
              <w:rPr>
                <w:noProof/>
                <w:lang w:eastAsia="de-DE"/>
              </w:rPr>
            </w:pPr>
          </w:p>
          <w:p w:rsidR="00B06310" w:rsidRPr="00035198" w:rsidRDefault="00B06310" w:rsidP="00035198">
            <w:pPr>
              <w:tabs>
                <w:tab w:val="left" w:pos="1542"/>
                <w:tab w:val="left" w:pos="4235"/>
              </w:tabs>
              <w:spacing w:after="0" w:line="240" w:lineRule="auto"/>
              <w:rPr>
                <w:noProof/>
                <w:lang w:eastAsia="de-DE"/>
              </w:rPr>
            </w:pPr>
          </w:p>
        </w:tc>
      </w:tr>
      <w:tr w:rsidR="00A30E66" w:rsidRPr="00035198" w:rsidTr="00A30E66">
        <w:trPr>
          <w:trHeight w:val="671"/>
        </w:trPr>
        <w:tc>
          <w:tcPr>
            <w:tcW w:w="3420" w:type="dxa"/>
            <w:shd w:val="clear" w:color="auto" w:fill="B8CCE4" w:themeFill="accent1" w:themeFillTint="66"/>
            <w:vAlign w:val="center"/>
          </w:tcPr>
          <w:p w:rsidR="00A30E66" w:rsidRPr="00035198" w:rsidRDefault="00A30E66" w:rsidP="00035198">
            <w:pPr>
              <w:spacing w:after="0" w:line="240" w:lineRule="auto"/>
              <w:rPr>
                <w:b/>
                <w:bCs/>
              </w:rPr>
            </w:pPr>
            <w:r w:rsidRPr="00035198">
              <w:rPr>
                <w:b/>
                <w:bCs/>
              </w:rPr>
              <w:t>Sonstiges</w:t>
            </w:r>
          </w:p>
        </w:tc>
        <w:tc>
          <w:tcPr>
            <w:tcW w:w="5922" w:type="dxa"/>
            <w:shd w:val="clear" w:color="auto" w:fill="B8CCE4" w:themeFill="accent1" w:themeFillTint="66"/>
          </w:tcPr>
          <w:p w:rsidR="00A30E66" w:rsidRPr="00035198" w:rsidRDefault="00A30E66" w:rsidP="00035198">
            <w:pPr>
              <w:tabs>
                <w:tab w:val="left" w:pos="1542"/>
                <w:tab w:val="left" w:pos="4235"/>
              </w:tabs>
              <w:spacing w:after="0" w:line="240" w:lineRule="auto"/>
              <w:rPr>
                <w:noProof/>
                <w:lang w:eastAsia="de-DE"/>
              </w:rPr>
            </w:pPr>
          </w:p>
        </w:tc>
      </w:tr>
    </w:tbl>
    <w:p w:rsidR="00B06310" w:rsidRDefault="00B06310"/>
    <w:p w:rsidR="00B06310" w:rsidRDefault="00B06310" w:rsidP="00EE4FA0">
      <w:pPr>
        <w:autoSpaceDE w:val="0"/>
        <w:autoSpaceDN w:val="0"/>
        <w:adjustRightInd w:val="0"/>
        <w:spacing w:before="100" w:beforeAutospacing="1" w:after="100" w:afterAutospacing="1" w:line="360" w:lineRule="auto"/>
        <w:contextualSpacing/>
        <w:rPr>
          <w:rFonts w:ascii="Tahoma" w:hAnsi="Tahoma" w:cs="Tahoma"/>
          <w:b/>
          <w:bCs/>
          <w:color w:val="000000"/>
          <w:sz w:val="48"/>
          <w:szCs w:val="48"/>
        </w:rPr>
      </w:pPr>
      <w:r>
        <w:rPr>
          <w:rFonts w:ascii="Tahoma" w:hAnsi="Tahoma" w:cs="Tahoma"/>
          <w:b/>
          <w:bCs/>
          <w:color w:val="000000"/>
          <w:sz w:val="48"/>
          <w:szCs w:val="48"/>
        </w:rPr>
        <w:lastRenderedPageBreak/>
        <w:t>Hinweise zur Organisation</w:t>
      </w:r>
    </w:p>
    <w:p w:rsidR="00B06310" w:rsidRPr="00BC5531" w:rsidRDefault="00B06310" w:rsidP="00EE4FA0">
      <w:pPr>
        <w:autoSpaceDE w:val="0"/>
        <w:autoSpaceDN w:val="0"/>
        <w:adjustRightInd w:val="0"/>
        <w:spacing w:before="100" w:beforeAutospacing="1" w:after="100" w:afterAutospacing="1" w:line="360" w:lineRule="auto"/>
        <w:contextualSpacing/>
        <w:rPr>
          <w:rFonts w:ascii="Tahoma" w:hAnsi="Tahoma" w:cs="Tahoma"/>
          <w:b/>
          <w:bCs/>
          <w:color w:val="000000"/>
        </w:rPr>
      </w:pPr>
      <w:r w:rsidRPr="00BC5531">
        <w:rPr>
          <w:rFonts w:ascii="Tahoma" w:hAnsi="Tahoma" w:cs="Tahoma"/>
          <w:b/>
          <w:bCs/>
          <w:color w:val="000000"/>
        </w:rPr>
        <w:t>AUFBAU:</w:t>
      </w:r>
    </w:p>
    <w:p w:rsidR="00B06310" w:rsidRPr="00BC5531" w:rsidRDefault="00B06310" w:rsidP="00474A2B">
      <w:pPr>
        <w:pStyle w:val="Listenabsatz"/>
        <w:numPr>
          <w:ilvl w:val="0"/>
          <w:numId w:val="1"/>
        </w:numPr>
        <w:tabs>
          <w:tab w:val="clear" w:pos="720"/>
          <w:tab w:val="num" w:pos="426"/>
        </w:tabs>
        <w:autoSpaceDE w:val="0"/>
        <w:autoSpaceDN w:val="0"/>
        <w:adjustRightInd w:val="0"/>
        <w:spacing w:before="100" w:beforeAutospacing="1" w:after="100" w:afterAutospacing="1" w:line="360" w:lineRule="auto"/>
        <w:ind w:left="426" w:hanging="284"/>
        <w:rPr>
          <w:rFonts w:ascii="Tahoma" w:hAnsi="Tahoma" w:cs="Tahoma"/>
          <w:color w:val="000000"/>
        </w:rPr>
      </w:pPr>
      <w:r w:rsidRPr="00BC5531">
        <w:rPr>
          <w:rFonts w:ascii="Tahoma" w:hAnsi="Tahoma" w:cs="Tahoma"/>
          <w:color w:val="000000"/>
        </w:rPr>
        <w:t>Die Veranstaltungsfläche befindet sich auf dem Gelände des Deutschen Sport &amp; Olympia Museums in Köln, Im Zollhafen 1, 50678 Köln.</w:t>
      </w:r>
    </w:p>
    <w:p w:rsidR="00B06310" w:rsidRPr="00474A2B" w:rsidRDefault="00474A2B" w:rsidP="00474A2B">
      <w:pPr>
        <w:pStyle w:val="Listenabsatz"/>
        <w:tabs>
          <w:tab w:val="num" w:pos="426"/>
        </w:tabs>
        <w:autoSpaceDE w:val="0"/>
        <w:autoSpaceDN w:val="0"/>
        <w:adjustRightInd w:val="0"/>
        <w:spacing w:before="100" w:beforeAutospacing="1" w:after="100" w:afterAutospacing="1" w:line="360" w:lineRule="auto"/>
        <w:ind w:left="426" w:hanging="284"/>
        <w:rPr>
          <w:rFonts w:ascii="Tahoma" w:hAnsi="Tahoma" w:cs="Tahoma"/>
          <w:b/>
          <w:color w:val="000000"/>
        </w:rPr>
      </w:pPr>
      <w:r>
        <w:rPr>
          <w:rFonts w:ascii="Tahoma" w:hAnsi="Tahoma" w:cs="Tahoma"/>
          <w:color w:val="000000"/>
        </w:rPr>
        <w:tab/>
      </w:r>
      <w:r w:rsidR="00B06310" w:rsidRPr="00474A2B">
        <w:rPr>
          <w:rFonts w:ascii="Tahoma" w:hAnsi="Tahoma" w:cs="Tahoma"/>
          <w:b/>
          <w:color w:val="000000"/>
        </w:rPr>
        <w:t>Ansprechp</w:t>
      </w:r>
      <w:r w:rsidR="006023CD">
        <w:rPr>
          <w:rFonts w:ascii="Tahoma" w:hAnsi="Tahoma" w:cs="Tahoma"/>
          <w:b/>
          <w:color w:val="000000"/>
        </w:rPr>
        <w:t>erson</w:t>
      </w:r>
      <w:r w:rsidR="00B06310" w:rsidRPr="00474A2B">
        <w:rPr>
          <w:rFonts w:ascii="Tahoma" w:hAnsi="Tahoma" w:cs="Tahoma"/>
          <w:b/>
          <w:color w:val="000000"/>
        </w:rPr>
        <w:t>: Martina Oelke</w:t>
      </w:r>
    </w:p>
    <w:p w:rsidR="00B06310" w:rsidRPr="00474A2B" w:rsidRDefault="00474A2B" w:rsidP="00474A2B">
      <w:pPr>
        <w:pStyle w:val="Listenabsatz"/>
        <w:tabs>
          <w:tab w:val="num" w:pos="426"/>
        </w:tabs>
        <w:autoSpaceDE w:val="0"/>
        <w:autoSpaceDN w:val="0"/>
        <w:adjustRightInd w:val="0"/>
        <w:spacing w:before="100" w:beforeAutospacing="1" w:after="100" w:afterAutospacing="1" w:line="360" w:lineRule="auto"/>
        <w:ind w:left="426" w:hanging="284"/>
        <w:rPr>
          <w:rFonts w:ascii="Tahoma" w:hAnsi="Tahoma" w:cs="Tahoma"/>
          <w:b/>
          <w:color w:val="000000"/>
        </w:rPr>
      </w:pPr>
      <w:r w:rsidRPr="00474A2B">
        <w:rPr>
          <w:rFonts w:ascii="Tahoma" w:hAnsi="Tahoma" w:cs="Tahoma"/>
          <w:b/>
          <w:color w:val="000000"/>
        </w:rPr>
        <w:tab/>
      </w:r>
      <w:r w:rsidR="00B06310" w:rsidRPr="00474A2B">
        <w:rPr>
          <w:rFonts w:ascii="Tahoma" w:hAnsi="Tahoma" w:cs="Tahoma"/>
          <w:b/>
          <w:color w:val="000000"/>
        </w:rPr>
        <w:t>Telefon: 0221 – 33 609-60</w:t>
      </w:r>
      <w:r w:rsidR="00EE4FA0" w:rsidRPr="00474A2B">
        <w:rPr>
          <w:rFonts w:ascii="Tahoma" w:hAnsi="Tahoma" w:cs="Tahoma"/>
          <w:b/>
          <w:color w:val="000000"/>
        </w:rPr>
        <w:t xml:space="preserve"> / </w:t>
      </w:r>
      <w:r w:rsidR="00B06310" w:rsidRPr="00474A2B">
        <w:rPr>
          <w:rFonts w:ascii="Tahoma" w:hAnsi="Tahoma" w:cs="Tahoma"/>
          <w:b/>
          <w:color w:val="000000"/>
        </w:rPr>
        <w:t xml:space="preserve">E-Mail: </w:t>
      </w:r>
      <w:hyperlink r:id="rId8" w:history="1">
        <w:r w:rsidR="00DE3D28" w:rsidRPr="00BD02B8">
          <w:rPr>
            <w:rStyle w:val="Hyperlink"/>
            <w:rFonts w:ascii="Tahoma" w:hAnsi="Tahoma" w:cs="Tahoma"/>
            <w:b/>
          </w:rPr>
          <w:t>veranstaltung@sportmuseum.de</w:t>
        </w:r>
      </w:hyperlink>
      <w:r w:rsidR="00DE3D28">
        <w:rPr>
          <w:rFonts w:ascii="Tahoma" w:hAnsi="Tahoma" w:cs="Tahoma"/>
          <w:b/>
          <w:color w:val="000000"/>
        </w:rPr>
        <w:t xml:space="preserve"> </w:t>
      </w:r>
    </w:p>
    <w:p w:rsidR="00662B6E" w:rsidRPr="00662B6E" w:rsidRDefault="00662B6E" w:rsidP="00662B6E">
      <w:pPr>
        <w:pStyle w:val="Listenabsatz"/>
        <w:autoSpaceDE w:val="0"/>
        <w:autoSpaceDN w:val="0"/>
        <w:adjustRightInd w:val="0"/>
        <w:spacing w:before="100" w:beforeAutospacing="1" w:after="100" w:afterAutospacing="1" w:line="360" w:lineRule="auto"/>
        <w:ind w:left="426"/>
        <w:rPr>
          <w:rFonts w:ascii="Tahoma" w:hAnsi="Tahoma" w:cs="Tahoma"/>
          <w:b/>
          <w:bCs/>
          <w:color w:val="000000"/>
        </w:rPr>
      </w:pPr>
    </w:p>
    <w:p w:rsidR="00B06310" w:rsidRPr="007D776D" w:rsidRDefault="00B06310" w:rsidP="00474A2B">
      <w:pPr>
        <w:pStyle w:val="Listenabsatz"/>
        <w:numPr>
          <w:ilvl w:val="0"/>
          <w:numId w:val="1"/>
        </w:numPr>
        <w:tabs>
          <w:tab w:val="clear" w:pos="720"/>
          <w:tab w:val="num" w:pos="426"/>
        </w:tabs>
        <w:autoSpaceDE w:val="0"/>
        <w:autoSpaceDN w:val="0"/>
        <w:adjustRightInd w:val="0"/>
        <w:spacing w:before="100" w:beforeAutospacing="1" w:after="100" w:afterAutospacing="1" w:line="360" w:lineRule="auto"/>
        <w:ind w:left="426" w:hanging="284"/>
        <w:rPr>
          <w:rFonts w:ascii="Tahoma" w:hAnsi="Tahoma" w:cs="Tahoma"/>
          <w:b/>
          <w:bCs/>
          <w:color w:val="000000"/>
        </w:rPr>
      </w:pPr>
      <w:r w:rsidRPr="007D776D">
        <w:rPr>
          <w:rFonts w:ascii="Tahoma" w:hAnsi="Tahoma" w:cs="Tahoma"/>
          <w:b/>
          <w:color w:val="000000"/>
        </w:rPr>
        <w:t xml:space="preserve">Der Aufbau beginnt </w:t>
      </w:r>
      <w:r w:rsidR="007D776D">
        <w:rPr>
          <w:rFonts w:ascii="Tahoma" w:hAnsi="Tahoma" w:cs="Tahoma"/>
          <w:b/>
          <w:color w:val="000000"/>
        </w:rPr>
        <w:t xml:space="preserve">am Veranstaltungstag </w:t>
      </w:r>
      <w:r w:rsidRPr="007D776D">
        <w:rPr>
          <w:rFonts w:ascii="Tahoma" w:hAnsi="Tahoma" w:cs="Tahoma"/>
          <w:b/>
          <w:color w:val="000000"/>
        </w:rPr>
        <w:t xml:space="preserve">um 6.00 Uhr und muss bis 9.00 Uhr </w:t>
      </w:r>
      <w:r w:rsidR="007D776D">
        <w:rPr>
          <w:rFonts w:ascii="Tahoma" w:hAnsi="Tahoma" w:cs="Tahoma"/>
          <w:b/>
          <w:color w:val="000000"/>
        </w:rPr>
        <w:t>abgeschlossen sein!</w:t>
      </w:r>
    </w:p>
    <w:p w:rsidR="00662B6E" w:rsidRPr="00BC5531" w:rsidRDefault="00662B6E" w:rsidP="00662B6E">
      <w:pPr>
        <w:pStyle w:val="Listenabsatz"/>
        <w:autoSpaceDE w:val="0"/>
        <w:autoSpaceDN w:val="0"/>
        <w:adjustRightInd w:val="0"/>
        <w:spacing w:before="100" w:beforeAutospacing="1" w:after="100" w:afterAutospacing="1" w:line="360" w:lineRule="auto"/>
        <w:ind w:left="426"/>
        <w:rPr>
          <w:rFonts w:ascii="Tahoma" w:hAnsi="Tahoma" w:cs="Tahoma"/>
          <w:b/>
          <w:bCs/>
          <w:color w:val="000000"/>
        </w:rPr>
      </w:pPr>
    </w:p>
    <w:p w:rsidR="00B06310" w:rsidRPr="00BC5531" w:rsidRDefault="00B06310" w:rsidP="00474A2B">
      <w:pPr>
        <w:pStyle w:val="Listenabsatz"/>
        <w:numPr>
          <w:ilvl w:val="0"/>
          <w:numId w:val="1"/>
        </w:numPr>
        <w:tabs>
          <w:tab w:val="clear" w:pos="720"/>
          <w:tab w:val="num" w:pos="426"/>
        </w:tabs>
        <w:autoSpaceDE w:val="0"/>
        <w:autoSpaceDN w:val="0"/>
        <w:adjustRightInd w:val="0"/>
        <w:spacing w:before="100" w:beforeAutospacing="1" w:after="100" w:afterAutospacing="1" w:line="360" w:lineRule="auto"/>
        <w:ind w:left="426" w:hanging="284"/>
        <w:rPr>
          <w:rFonts w:ascii="Tahoma" w:hAnsi="Tahoma" w:cs="Tahoma"/>
          <w:b/>
          <w:bCs/>
          <w:color w:val="000000"/>
        </w:rPr>
      </w:pPr>
      <w:r w:rsidRPr="00BC5531">
        <w:rPr>
          <w:rFonts w:ascii="Tahoma" w:hAnsi="Tahoma" w:cs="Tahoma"/>
          <w:color w:val="000000"/>
        </w:rPr>
        <w:t>Hinweis</w:t>
      </w:r>
      <w:r>
        <w:rPr>
          <w:rFonts w:ascii="Tahoma" w:hAnsi="Tahoma" w:cs="Tahoma"/>
          <w:color w:val="000000"/>
        </w:rPr>
        <w:t>e</w:t>
      </w:r>
      <w:r w:rsidRPr="00BC5531">
        <w:rPr>
          <w:rFonts w:ascii="Tahoma" w:hAnsi="Tahoma" w:cs="Tahoma"/>
          <w:color w:val="000000"/>
        </w:rPr>
        <w:t xml:space="preserve"> zur Anlieferung/Abholung:</w:t>
      </w:r>
    </w:p>
    <w:p w:rsidR="00474A2B" w:rsidRPr="00207176" w:rsidRDefault="00594858" w:rsidP="00207176">
      <w:pPr>
        <w:pStyle w:val="Listenabsatz"/>
        <w:numPr>
          <w:ilvl w:val="1"/>
          <w:numId w:val="7"/>
        </w:numPr>
        <w:autoSpaceDE w:val="0"/>
        <w:autoSpaceDN w:val="0"/>
        <w:adjustRightInd w:val="0"/>
        <w:spacing w:before="100" w:beforeAutospacing="1" w:after="100" w:afterAutospacing="1" w:line="360" w:lineRule="auto"/>
        <w:rPr>
          <w:rFonts w:ascii="Tahoma" w:hAnsi="Tahoma" w:cs="Tahoma"/>
          <w:b/>
          <w:bCs/>
          <w:color w:val="000000"/>
        </w:rPr>
      </w:pPr>
      <w:r>
        <w:rPr>
          <w:rFonts w:ascii="Tahoma" w:hAnsi="Tahoma" w:cs="Tahoma"/>
        </w:rPr>
        <w:t>PKW</w:t>
      </w:r>
      <w:r w:rsidR="00B06310" w:rsidRPr="00207176">
        <w:rPr>
          <w:rFonts w:ascii="Tahoma" w:hAnsi="Tahoma" w:cs="Tahoma"/>
        </w:rPr>
        <w:t xml:space="preserve"> (unter 1,9</w:t>
      </w:r>
      <w:r w:rsidR="00474A2B" w:rsidRPr="00207176">
        <w:rPr>
          <w:rFonts w:ascii="Tahoma" w:hAnsi="Tahoma" w:cs="Tahoma"/>
        </w:rPr>
        <w:t>0</w:t>
      </w:r>
      <w:r w:rsidR="00B06310" w:rsidRPr="00207176">
        <w:rPr>
          <w:rFonts w:ascii="Tahoma" w:hAnsi="Tahoma" w:cs="Tahoma"/>
        </w:rPr>
        <w:t xml:space="preserve"> m) fahren in die Tiefgarage </w:t>
      </w:r>
      <w:proofErr w:type="spellStart"/>
      <w:r w:rsidR="00B06310" w:rsidRPr="00207176">
        <w:rPr>
          <w:rFonts w:ascii="Tahoma" w:hAnsi="Tahoma" w:cs="Tahoma"/>
        </w:rPr>
        <w:t>Rheinauhafen</w:t>
      </w:r>
      <w:proofErr w:type="spellEnd"/>
      <w:r w:rsidR="00B06310" w:rsidRPr="00207176">
        <w:rPr>
          <w:rFonts w:ascii="Tahoma" w:hAnsi="Tahoma" w:cs="Tahoma"/>
        </w:rPr>
        <w:t xml:space="preserve"> ein. Die Einfahrt zur Tiefgarage findet das Navigationssystem unter Harry-Blum-Platz 2, 50678 Köln. In Aufgang 1.03 befindet sich ein Aufzug und in 1.01 ein Treppenaufgang. Die Tiefgarage ist 24h geöffnet.</w:t>
      </w:r>
    </w:p>
    <w:p w:rsidR="00207176" w:rsidRPr="00207176" w:rsidRDefault="00B06310" w:rsidP="00207176">
      <w:pPr>
        <w:pStyle w:val="Listenabsatz"/>
        <w:numPr>
          <w:ilvl w:val="1"/>
          <w:numId w:val="7"/>
        </w:numPr>
        <w:autoSpaceDE w:val="0"/>
        <w:autoSpaceDN w:val="0"/>
        <w:adjustRightInd w:val="0"/>
        <w:spacing w:before="100" w:beforeAutospacing="1" w:after="100" w:afterAutospacing="1" w:line="360" w:lineRule="auto"/>
        <w:rPr>
          <w:rFonts w:ascii="Tahoma" w:hAnsi="Tahoma" w:cs="Tahoma"/>
          <w:b/>
          <w:bCs/>
          <w:color w:val="000000"/>
        </w:rPr>
      </w:pPr>
      <w:r w:rsidRPr="00207176">
        <w:rPr>
          <w:rFonts w:ascii="Tahoma" w:hAnsi="Tahoma" w:cs="Tahoma"/>
        </w:rPr>
        <w:t>Sprinter und LKW (über 1,9</w:t>
      </w:r>
      <w:r w:rsidR="00474A2B" w:rsidRPr="00207176">
        <w:rPr>
          <w:rFonts w:ascii="Tahoma" w:hAnsi="Tahoma" w:cs="Tahoma"/>
        </w:rPr>
        <w:t>0</w:t>
      </w:r>
      <w:r w:rsidRPr="00207176">
        <w:rPr>
          <w:rFonts w:ascii="Tahoma" w:hAnsi="Tahoma" w:cs="Tahoma"/>
        </w:rPr>
        <w:t xml:space="preserve"> m) können über das Hafenamt einfahren. Die Einfahrt zum Hafen findet das Nav</w:t>
      </w:r>
      <w:r w:rsidR="00D20397">
        <w:rPr>
          <w:rFonts w:ascii="Tahoma" w:hAnsi="Tahoma" w:cs="Tahoma"/>
        </w:rPr>
        <w:t>igationssystem unter Harry-Blum-</w:t>
      </w:r>
      <w:r w:rsidRPr="00207176">
        <w:rPr>
          <w:rFonts w:ascii="Tahoma" w:hAnsi="Tahoma" w:cs="Tahoma"/>
        </w:rPr>
        <w:t xml:space="preserve">Platz, 50678 Köln. </w:t>
      </w:r>
      <w:r w:rsidR="00207176" w:rsidRPr="00207176">
        <w:rPr>
          <w:rFonts w:ascii="Tahoma" w:hAnsi="Tahoma" w:cs="Tahoma"/>
        </w:rPr>
        <w:t>Dort fahren Sie parallel zum Rheinufer</w:t>
      </w:r>
      <w:r w:rsidR="00D20397">
        <w:rPr>
          <w:rFonts w:ascii="Tahoma" w:hAnsi="Tahoma" w:cs="Tahoma"/>
        </w:rPr>
        <w:t>,</w:t>
      </w:r>
      <w:r w:rsidR="00207176" w:rsidRPr="00207176">
        <w:rPr>
          <w:rFonts w:ascii="Tahoma" w:hAnsi="Tahoma" w:cs="Tahoma"/>
        </w:rPr>
        <w:t xml:space="preserve"> bis Sie das Deutsche Sport &amp; Olympia Museum erreichen.</w:t>
      </w:r>
    </w:p>
    <w:p w:rsidR="00662B6E" w:rsidRPr="00D130F6" w:rsidRDefault="00207176" w:rsidP="00207176">
      <w:pPr>
        <w:pStyle w:val="Listenabsatz"/>
        <w:numPr>
          <w:ilvl w:val="1"/>
          <w:numId w:val="7"/>
        </w:numPr>
        <w:autoSpaceDE w:val="0"/>
        <w:autoSpaceDN w:val="0"/>
        <w:adjustRightInd w:val="0"/>
        <w:spacing w:before="100" w:beforeAutospacing="1" w:after="100" w:afterAutospacing="1" w:line="360" w:lineRule="auto"/>
        <w:rPr>
          <w:rFonts w:ascii="Tahoma" w:hAnsi="Tahoma" w:cs="Tahoma"/>
          <w:b/>
          <w:bCs/>
          <w:color w:val="000000"/>
        </w:rPr>
      </w:pPr>
      <w:r w:rsidRPr="00207176">
        <w:rPr>
          <w:rFonts w:ascii="Tahoma" w:hAnsi="Tahoma" w:cs="Tahoma"/>
        </w:rPr>
        <w:t>Die Anlieferung im Deutschen Sport und Olympia Museum kann am 2</w:t>
      </w:r>
      <w:r w:rsidR="00D20397">
        <w:rPr>
          <w:rFonts w:ascii="Tahoma" w:hAnsi="Tahoma" w:cs="Tahoma"/>
        </w:rPr>
        <w:t>1</w:t>
      </w:r>
      <w:r w:rsidR="005C0155">
        <w:rPr>
          <w:rFonts w:ascii="Tahoma" w:hAnsi="Tahoma" w:cs="Tahoma"/>
        </w:rPr>
        <w:t>. Juni 2017</w:t>
      </w:r>
      <w:r w:rsidR="00D20397">
        <w:rPr>
          <w:rFonts w:ascii="Tahoma" w:hAnsi="Tahoma" w:cs="Tahoma"/>
        </w:rPr>
        <w:t xml:space="preserve"> zwischen 9</w:t>
      </w:r>
      <w:r w:rsidRPr="00207176">
        <w:rPr>
          <w:rFonts w:ascii="Tahoma" w:hAnsi="Tahoma" w:cs="Tahoma"/>
        </w:rPr>
        <w:t>-10 bzw. 1</w:t>
      </w:r>
      <w:r w:rsidR="00D20397">
        <w:rPr>
          <w:rFonts w:ascii="Tahoma" w:hAnsi="Tahoma" w:cs="Tahoma"/>
        </w:rPr>
        <w:t>6</w:t>
      </w:r>
      <w:r w:rsidRPr="00207176">
        <w:rPr>
          <w:rFonts w:ascii="Tahoma" w:hAnsi="Tahoma" w:cs="Tahoma"/>
        </w:rPr>
        <w:t>-1</w:t>
      </w:r>
      <w:r w:rsidR="00D20397">
        <w:rPr>
          <w:rFonts w:ascii="Tahoma" w:hAnsi="Tahoma" w:cs="Tahoma"/>
        </w:rPr>
        <w:t>8</w:t>
      </w:r>
      <w:r w:rsidRPr="00207176">
        <w:rPr>
          <w:rFonts w:ascii="Tahoma" w:hAnsi="Tahoma" w:cs="Tahoma"/>
        </w:rPr>
        <w:t xml:space="preserve"> Uhr und am 2</w:t>
      </w:r>
      <w:r w:rsidR="00352D83">
        <w:rPr>
          <w:rFonts w:ascii="Tahoma" w:hAnsi="Tahoma" w:cs="Tahoma"/>
        </w:rPr>
        <w:t>2</w:t>
      </w:r>
      <w:r w:rsidRPr="00207176">
        <w:rPr>
          <w:rFonts w:ascii="Tahoma" w:hAnsi="Tahoma" w:cs="Tahoma"/>
        </w:rPr>
        <w:t>. Juni 201</w:t>
      </w:r>
      <w:r w:rsidR="005C0155">
        <w:rPr>
          <w:rFonts w:ascii="Tahoma" w:hAnsi="Tahoma" w:cs="Tahoma"/>
        </w:rPr>
        <w:t>7</w:t>
      </w:r>
      <w:r w:rsidR="00D20397">
        <w:rPr>
          <w:rFonts w:ascii="Tahoma" w:hAnsi="Tahoma" w:cs="Tahoma"/>
        </w:rPr>
        <w:t xml:space="preserve"> </w:t>
      </w:r>
      <w:r w:rsidR="00352D83">
        <w:rPr>
          <w:rFonts w:ascii="Tahoma" w:hAnsi="Tahoma" w:cs="Tahoma"/>
        </w:rPr>
        <w:t xml:space="preserve">bis 9.00 Uhr erfolgen. Die Abholung kann entweder am 22. Juni 2017 nach Veranstaltungsende oder am 23. Juni 2017 </w:t>
      </w:r>
      <w:r w:rsidR="00D20397">
        <w:rPr>
          <w:rFonts w:ascii="Tahoma" w:hAnsi="Tahoma" w:cs="Tahoma"/>
        </w:rPr>
        <w:t xml:space="preserve">zwischen </w:t>
      </w:r>
      <w:r w:rsidR="00352D83">
        <w:rPr>
          <w:rFonts w:ascii="Tahoma" w:hAnsi="Tahoma" w:cs="Tahoma"/>
        </w:rPr>
        <w:t>9</w:t>
      </w:r>
      <w:r w:rsidR="00D20397">
        <w:rPr>
          <w:rFonts w:ascii="Tahoma" w:hAnsi="Tahoma" w:cs="Tahoma"/>
        </w:rPr>
        <w:t>-10 Uhr und 16</w:t>
      </w:r>
      <w:r w:rsidRPr="00207176">
        <w:rPr>
          <w:rFonts w:ascii="Tahoma" w:hAnsi="Tahoma" w:cs="Tahoma"/>
        </w:rPr>
        <w:t xml:space="preserve">-18 Uhr </w:t>
      </w:r>
      <w:r w:rsidR="00A14C72">
        <w:rPr>
          <w:rFonts w:ascii="Tahoma" w:hAnsi="Tahoma" w:cs="Tahoma"/>
        </w:rPr>
        <w:t>abgewickelt werden</w:t>
      </w:r>
      <w:r w:rsidRPr="00207176">
        <w:rPr>
          <w:rFonts w:ascii="Tahoma" w:hAnsi="Tahoma" w:cs="Tahoma"/>
        </w:rPr>
        <w:t>.</w:t>
      </w:r>
    </w:p>
    <w:p w:rsidR="00207176" w:rsidRPr="00207176" w:rsidRDefault="00207176" w:rsidP="00207176">
      <w:pPr>
        <w:pStyle w:val="Listenabsatz"/>
        <w:numPr>
          <w:ilvl w:val="1"/>
          <w:numId w:val="7"/>
        </w:numPr>
        <w:autoSpaceDE w:val="0"/>
        <w:autoSpaceDN w:val="0"/>
        <w:adjustRightInd w:val="0"/>
        <w:spacing w:before="100" w:beforeAutospacing="1" w:after="100" w:afterAutospacing="1" w:line="360" w:lineRule="auto"/>
        <w:rPr>
          <w:rFonts w:ascii="Tahoma" w:hAnsi="Tahoma" w:cs="Tahoma"/>
          <w:bCs/>
          <w:color w:val="000000"/>
        </w:rPr>
      </w:pPr>
      <w:r w:rsidRPr="00207176">
        <w:rPr>
          <w:rFonts w:ascii="Tahoma" w:hAnsi="Tahoma" w:cs="Tahoma"/>
          <w:bCs/>
          <w:color w:val="000000"/>
        </w:rPr>
        <w:t xml:space="preserve">Auf dem Gelände des </w:t>
      </w:r>
      <w:proofErr w:type="spellStart"/>
      <w:r w:rsidRPr="00207176">
        <w:rPr>
          <w:rFonts w:ascii="Tahoma" w:hAnsi="Tahoma" w:cs="Tahoma"/>
          <w:bCs/>
          <w:color w:val="000000"/>
        </w:rPr>
        <w:t>Rheinauhafens</w:t>
      </w:r>
      <w:proofErr w:type="spellEnd"/>
      <w:r w:rsidRPr="00207176">
        <w:rPr>
          <w:rFonts w:ascii="Tahoma" w:hAnsi="Tahoma" w:cs="Tahoma"/>
          <w:bCs/>
          <w:color w:val="000000"/>
        </w:rPr>
        <w:t xml:space="preserve"> ist Schritttempo einzuhalten</w:t>
      </w:r>
      <w:r w:rsidR="007D776D">
        <w:rPr>
          <w:rFonts w:ascii="Tahoma" w:hAnsi="Tahoma" w:cs="Tahoma"/>
          <w:bCs/>
          <w:color w:val="000000"/>
        </w:rPr>
        <w:t>.</w:t>
      </w:r>
    </w:p>
    <w:p w:rsidR="00B06310" w:rsidRPr="00BC5531" w:rsidRDefault="00B06310" w:rsidP="00474A2B">
      <w:pPr>
        <w:pStyle w:val="Listenabsatz"/>
        <w:numPr>
          <w:ilvl w:val="0"/>
          <w:numId w:val="1"/>
        </w:numPr>
        <w:tabs>
          <w:tab w:val="clear" w:pos="720"/>
          <w:tab w:val="num" w:pos="426"/>
        </w:tabs>
        <w:autoSpaceDE w:val="0"/>
        <w:autoSpaceDN w:val="0"/>
        <w:adjustRightInd w:val="0"/>
        <w:spacing w:before="100" w:beforeAutospacing="1" w:after="100" w:afterAutospacing="1" w:line="360" w:lineRule="auto"/>
        <w:ind w:left="426" w:hanging="284"/>
        <w:rPr>
          <w:rFonts w:ascii="Tahoma" w:hAnsi="Tahoma" w:cs="Tahoma"/>
          <w:b/>
          <w:bCs/>
          <w:color w:val="000000"/>
        </w:rPr>
      </w:pPr>
      <w:r w:rsidRPr="00BC5531">
        <w:rPr>
          <w:rFonts w:ascii="Tahoma" w:hAnsi="Tahoma" w:cs="Tahoma"/>
        </w:rPr>
        <w:t xml:space="preserve">Eine weitere, ausführliche Anfahrtsskizze und -beschreibung finden Sie unter: </w:t>
      </w:r>
      <w:hyperlink r:id="rId9" w:history="1">
        <w:r w:rsidR="00EE4FA0" w:rsidRPr="00BD02B8">
          <w:rPr>
            <w:rStyle w:val="Hyperlink"/>
            <w:rFonts w:ascii="Tahoma" w:hAnsi="Tahoma" w:cs="Tahoma"/>
          </w:rPr>
          <w:t>http://www.sportmuseum.de/besucherinfos/anreise.html</w:t>
        </w:r>
      </w:hyperlink>
      <w:r w:rsidR="00EE4FA0">
        <w:rPr>
          <w:rFonts w:ascii="Tahoma" w:hAnsi="Tahoma" w:cs="Tahoma"/>
        </w:rPr>
        <w:t xml:space="preserve"> </w:t>
      </w:r>
      <w:r w:rsidRPr="00BC5531">
        <w:rPr>
          <w:rFonts w:ascii="Tahoma" w:hAnsi="Tahoma" w:cs="Tahoma"/>
        </w:rPr>
        <w:t xml:space="preserve"> </w:t>
      </w:r>
    </w:p>
    <w:p w:rsidR="00B06310" w:rsidRPr="00BC5531" w:rsidRDefault="00B06310" w:rsidP="00EE4FA0">
      <w:pPr>
        <w:autoSpaceDE w:val="0"/>
        <w:autoSpaceDN w:val="0"/>
        <w:adjustRightInd w:val="0"/>
        <w:spacing w:before="100" w:beforeAutospacing="1" w:after="100" w:afterAutospacing="1" w:line="360" w:lineRule="auto"/>
        <w:contextualSpacing/>
        <w:rPr>
          <w:rFonts w:ascii="Tahoma" w:hAnsi="Tahoma" w:cs="Tahoma"/>
          <w:b/>
          <w:bCs/>
          <w:color w:val="000000"/>
        </w:rPr>
      </w:pPr>
      <w:r w:rsidRPr="00BC5531">
        <w:rPr>
          <w:rFonts w:ascii="Tahoma" w:hAnsi="Tahoma" w:cs="Tahoma"/>
          <w:b/>
          <w:bCs/>
          <w:color w:val="000000"/>
        </w:rPr>
        <w:t>PARKEN:</w:t>
      </w:r>
    </w:p>
    <w:p w:rsidR="00474A2B" w:rsidRDefault="00B06310" w:rsidP="00474A2B">
      <w:pPr>
        <w:pStyle w:val="Listenabsatz"/>
        <w:numPr>
          <w:ilvl w:val="0"/>
          <w:numId w:val="1"/>
        </w:numPr>
        <w:tabs>
          <w:tab w:val="clear" w:pos="720"/>
          <w:tab w:val="num" w:pos="426"/>
        </w:tabs>
        <w:autoSpaceDE w:val="0"/>
        <w:autoSpaceDN w:val="0"/>
        <w:adjustRightInd w:val="0"/>
        <w:spacing w:before="100" w:beforeAutospacing="1" w:after="100" w:afterAutospacing="1" w:line="360" w:lineRule="auto"/>
        <w:ind w:left="426" w:hanging="284"/>
        <w:rPr>
          <w:rFonts w:ascii="Tahoma" w:hAnsi="Tahoma" w:cs="Tahoma"/>
          <w:color w:val="000000"/>
        </w:rPr>
      </w:pPr>
      <w:r w:rsidRPr="00BC5531">
        <w:rPr>
          <w:rFonts w:ascii="Tahoma" w:hAnsi="Tahoma" w:cs="Tahoma"/>
          <w:color w:val="000000"/>
        </w:rPr>
        <w:t xml:space="preserve">Am Deutschen Sport &amp; Olympia Museum gibt </w:t>
      </w:r>
      <w:r w:rsidR="00D130F6">
        <w:rPr>
          <w:rFonts w:ascii="Tahoma" w:hAnsi="Tahoma" w:cs="Tahoma"/>
          <w:color w:val="000000"/>
        </w:rPr>
        <w:t xml:space="preserve">es </w:t>
      </w:r>
      <w:r w:rsidRPr="00BC5531">
        <w:rPr>
          <w:rFonts w:ascii="Tahoma" w:hAnsi="Tahoma" w:cs="Tahoma"/>
          <w:color w:val="000000"/>
        </w:rPr>
        <w:t xml:space="preserve">keine </w:t>
      </w:r>
      <w:r w:rsidR="00235AA0">
        <w:rPr>
          <w:rFonts w:ascii="Tahoma" w:hAnsi="Tahoma" w:cs="Tahoma"/>
          <w:color w:val="000000"/>
        </w:rPr>
        <w:t xml:space="preserve">Parkplätze. </w:t>
      </w:r>
      <w:r w:rsidR="00474A2B">
        <w:rPr>
          <w:rFonts w:ascii="Tahoma" w:hAnsi="Tahoma" w:cs="Tahoma"/>
          <w:color w:val="000000"/>
        </w:rPr>
        <w:t xml:space="preserve">Fahrzeuge (über </w:t>
      </w:r>
      <w:r w:rsidRPr="00BC5531">
        <w:rPr>
          <w:rFonts w:ascii="Tahoma" w:hAnsi="Tahoma" w:cs="Tahoma"/>
          <w:color w:val="000000"/>
        </w:rPr>
        <w:t>1,9</w:t>
      </w:r>
      <w:r w:rsidR="00474A2B">
        <w:rPr>
          <w:rFonts w:ascii="Tahoma" w:hAnsi="Tahoma" w:cs="Tahoma"/>
          <w:color w:val="000000"/>
        </w:rPr>
        <w:t>0</w:t>
      </w:r>
      <w:r w:rsidR="00E46511">
        <w:rPr>
          <w:rFonts w:ascii="Tahoma" w:hAnsi="Tahoma" w:cs="Tahoma"/>
          <w:color w:val="000000"/>
        </w:rPr>
        <w:t> </w:t>
      </w:r>
      <w:r w:rsidRPr="00BC5531">
        <w:rPr>
          <w:rFonts w:ascii="Tahoma" w:hAnsi="Tahoma" w:cs="Tahoma"/>
          <w:color w:val="000000"/>
        </w:rPr>
        <w:t xml:space="preserve">m) dürfen das Gelände </w:t>
      </w:r>
      <w:r w:rsidR="00235AA0">
        <w:rPr>
          <w:rFonts w:ascii="Tahoma" w:hAnsi="Tahoma" w:cs="Tahoma"/>
          <w:color w:val="000000"/>
        </w:rPr>
        <w:t xml:space="preserve">grundsätzlich </w:t>
      </w:r>
      <w:r w:rsidRPr="00BC5531">
        <w:rPr>
          <w:rFonts w:ascii="Tahoma" w:hAnsi="Tahoma" w:cs="Tahoma"/>
          <w:color w:val="000000"/>
        </w:rPr>
        <w:t>zur</w:t>
      </w:r>
      <w:r w:rsidR="00B35218">
        <w:rPr>
          <w:rFonts w:ascii="Tahoma" w:hAnsi="Tahoma" w:cs="Tahoma"/>
          <w:color w:val="000000"/>
        </w:rPr>
        <w:t xml:space="preserve"> Anlieferung/Abholung befahren. </w:t>
      </w:r>
    </w:p>
    <w:p w:rsidR="00662B6E" w:rsidRDefault="00662B6E" w:rsidP="00662B6E">
      <w:pPr>
        <w:pStyle w:val="Listenabsatz"/>
        <w:autoSpaceDE w:val="0"/>
        <w:autoSpaceDN w:val="0"/>
        <w:adjustRightInd w:val="0"/>
        <w:spacing w:before="100" w:beforeAutospacing="1" w:after="100" w:afterAutospacing="1" w:line="360" w:lineRule="auto"/>
        <w:ind w:left="426"/>
        <w:rPr>
          <w:rFonts w:ascii="Tahoma" w:hAnsi="Tahoma" w:cs="Tahoma"/>
          <w:color w:val="000000"/>
        </w:rPr>
      </w:pPr>
    </w:p>
    <w:p w:rsidR="00B06310" w:rsidRPr="00BC5531" w:rsidRDefault="00B06310" w:rsidP="00474A2B">
      <w:pPr>
        <w:pStyle w:val="Listenabsatz"/>
        <w:numPr>
          <w:ilvl w:val="0"/>
          <w:numId w:val="1"/>
        </w:numPr>
        <w:tabs>
          <w:tab w:val="clear" w:pos="720"/>
          <w:tab w:val="num" w:pos="426"/>
        </w:tabs>
        <w:autoSpaceDE w:val="0"/>
        <w:autoSpaceDN w:val="0"/>
        <w:adjustRightInd w:val="0"/>
        <w:spacing w:before="100" w:beforeAutospacing="1" w:after="100" w:afterAutospacing="1" w:line="360" w:lineRule="auto"/>
        <w:ind w:left="426" w:hanging="284"/>
        <w:rPr>
          <w:rFonts w:ascii="Tahoma" w:hAnsi="Tahoma" w:cs="Tahoma"/>
          <w:color w:val="000000"/>
        </w:rPr>
      </w:pPr>
      <w:r w:rsidRPr="00BC5531">
        <w:rPr>
          <w:rFonts w:ascii="Tahoma" w:hAnsi="Tahoma" w:cs="Tahoma"/>
          <w:color w:val="000000"/>
        </w:rPr>
        <w:t xml:space="preserve">Gewöhnlich nutzen Besucher das Parkhaus unter dem </w:t>
      </w:r>
      <w:proofErr w:type="spellStart"/>
      <w:r w:rsidRPr="00BC5531">
        <w:rPr>
          <w:rFonts w:ascii="Tahoma" w:hAnsi="Tahoma" w:cs="Tahoma"/>
          <w:color w:val="000000"/>
        </w:rPr>
        <w:t>Rheinauhafen</w:t>
      </w:r>
      <w:proofErr w:type="spellEnd"/>
      <w:r w:rsidRPr="00BC5531">
        <w:rPr>
          <w:rFonts w:ascii="Tahoma" w:hAnsi="Tahoma" w:cs="Tahoma"/>
          <w:color w:val="000000"/>
        </w:rPr>
        <w:t>. Die Zufahrt ist möglich über Harry-Blum-Platz 2, in 50678 Köln.</w:t>
      </w:r>
    </w:p>
    <w:p w:rsidR="00B06310" w:rsidRDefault="00B06310" w:rsidP="00474A2B">
      <w:pPr>
        <w:pStyle w:val="Listenabsatz"/>
        <w:tabs>
          <w:tab w:val="num" w:pos="426"/>
        </w:tabs>
        <w:autoSpaceDE w:val="0"/>
        <w:autoSpaceDN w:val="0"/>
        <w:adjustRightInd w:val="0"/>
        <w:spacing w:before="100" w:beforeAutospacing="1" w:after="100" w:afterAutospacing="1" w:line="360" w:lineRule="auto"/>
        <w:ind w:hanging="294"/>
        <w:rPr>
          <w:rFonts w:ascii="Tahoma" w:hAnsi="Tahoma" w:cs="Tahoma"/>
          <w:color w:val="000000"/>
        </w:rPr>
      </w:pPr>
      <w:r w:rsidRPr="00BC5531">
        <w:rPr>
          <w:rFonts w:ascii="Tahoma" w:hAnsi="Tahoma" w:cs="Tahoma"/>
          <w:color w:val="000000"/>
          <w:u w:val="single"/>
        </w:rPr>
        <w:t>Achtung:</w:t>
      </w:r>
      <w:r w:rsidRPr="00474A2B">
        <w:rPr>
          <w:rFonts w:ascii="Tahoma" w:hAnsi="Tahoma" w:cs="Tahoma"/>
          <w:color w:val="000000"/>
        </w:rPr>
        <w:t xml:space="preserve"> </w:t>
      </w:r>
      <w:r w:rsidRPr="00BC5531">
        <w:rPr>
          <w:rFonts w:ascii="Tahoma" w:hAnsi="Tahoma" w:cs="Tahoma"/>
          <w:color w:val="000000"/>
        </w:rPr>
        <w:t>Die Zufahrt ist auf Fahrzeuge mit einer Höhe von maximal 1,90</w:t>
      </w:r>
      <w:r w:rsidR="00E46511">
        <w:rPr>
          <w:rFonts w:ascii="Tahoma" w:hAnsi="Tahoma" w:cs="Tahoma"/>
          <w:color w:val="000000"/>
        </w:rPr>
        <w:t xml:space="preserve"> </w:t>
      </w:r>
      <w:r w:rsidRPr="00BC5531">
        <w:rPr>
          <w:rFonts w:ascii="Tahoma" w:hAnsi="Tahoma" w:cs="Tahoma"/>
          <w:color w:val="000000"/>
        </w:rPr>
        <w:t>m begrenzt.</w:t>
      </w:r>
    </w:p>
    <w:p w:rsidR="00B06310" w:rsidRPr="00BC5531" w:rsidRDefault="00B06310" w:rsidP="00474A2B">
      <w:pPr>
        <w:pStyle w:val="Listenabsatz"/>
        <w:numPr>
          <w:ilvl w:val="0"/>
          <w:numId w:val="1"/>
        </w:numPr>
        <w:tabs>
          <w:tab w:val="clear" w:pos="720"/>
          <w:tab w:val="num" w:pos="426"/>
        </w:tabs>
        <w:autoSpaceDE w:val="0"/>
        <w:autoSpaceDN w:val="0"/>
        <w:adjustRightInd w:val="0"/>
        <w:spacing w:before="100" w:beforeAutospacing="1" w:after="100" w:afterAutospacing="1" w:line="360" w:lineRule="auto"/>
        <w:ind w:left="426" w:hanging="284"/>
        <w:rPr>
          <w:rFonts w:ascii="Tahoma" w:hAnsi="Tahoma" w:cs="Tahoma"/>
          <w:color w:val="000000"/>
        </w:rPr>
      </w:pPr>
      <w:r w:rsidRPr="00BC5531">
        <w:rPr>
          <w:rFonts w:ascii="Tahoma" w:hAnsi="Tahoma" w:cs="Tahoma"/>
        </w:rPr>
        <w:t>Für Fahrzeuge über 1,9</w:t>
      </w:r>
      <w:r w:rsidR="00474A2B">
        <w:rPr>
          <w:rFonts w:ascii="Tahoma" w:hAnsi="Tahoma" w:cs="Tahoma"/>
        </w:rPr>
        <w:t xml:space="preserve">0 </w:t>
      </w:r>
      <w:r w:rsidRPr="00BC5531">
        <w:rPr>
          <w:rFonts w:ascii="Tahoma" w:hAnsi="Tahoma" w:cs="Tahoma"/>
        </w:rPr>
        <w:t>m befinden sich Parkplätze auf dem P&amp;R Park</w:t>
      </w:r>
      <w:r w:rsidR="00235AA0">
        <w:rPr>
          <w:rFonts w:ascii="Tahoma" w:hAnsi="Tahoma" w:cs="Tahoma"/>
        </w:rPr>
        <w:t xml:space="preserve">platz unter der </w:t>
      </w:r>
      <w:proofErr w:type="spellStart"/>
      <w:r w:rsidR="00235AA0">
        <w:rPr>
          <w:rFonts w:ascii="Tahoma" w:hAnsi="Tahoma" w:cs="Tahoma"/>
        </w:rPr>
        <w:t>Severinsbrücke</w:t>
      </w:r>
      <w:proofErr w:type="spellEnd"/>
      <w:r w:rsidR="00235AA0">
        <w:rPr>
          <w:rFonts w:ascii="Tahoma" w:hAnsi="Tahoma" w:cs="Tahoma"/>
        </w:rPr>
        <w:t>, ca. 300 Meter vom Museum entfernt.</w:t>
      </w:r>
    </w:p>
    <w:p w:rsidR="00B06310" w:rsidRDefault="00B06310" w:rsidP="00EE4FA0">
      <w:pPr>
        <w:pStyle w:val="Listenabsatz"/>
        <w:autoSpaceDE w:val="0"/>
        <w:autoSpaceDN w:val="0"/>
        <w:adjustRightInd w:val="0"/>
        <w:spacing w:before="100" w:beforeAutospacing="1" w:after="100" w:afterAutospacing="1" w:line="360" w:lineRule="auto"/>
        <w:ind w:left="0"/>
        <w:rPr>
          <w:rFonts w:ascii="Tahoma" w:hAnsi="Tahoma" w:cs="Tahoma"/>
          <w:color w:val="000000"/>
        </w:rPr>
      </w:pPr>
    </w:p>
    <w:p w:rsidR="00B06310" w:rsidRPr="00BC5531" w:rsidRDefault="00B06310" w:rsidP="00EE4FA0">
      <w:pPr>
        <w:autoSpaceDE w:val="0"/>
        <w:autoSpaceDN w:val="0"/>
        <w:adjustRightInd w:val="0"/>
        <w:spacing w:before="100" w:beforeAutospacing="1" w:after="100" w:afterAutospacing="1" w:line="360" w:lineRule="auto"/>
        <w:contextualSpacing/>
        <w:rPr>
          <w:rFonts w:ascii="Tahoma" w:hAnsi="Tahoma" w:cs="Tahoma"/>
          <w:b/>
          <w:bCs/>
          <w:color w:val="000000"/>
        </w:rPr>
      </w:pPr>
      <w:r w:rsidRPr="00BC5531">
        <w:rPr>
          <w:rFonts w:ascii="Tahoma" w:hAnsi="Tahoma" w:cs="Tahoma"/>
          <w:b/>
          <w:bCs/>
          <w:color w:val="000000"/>
        </w:rPr>
        <w:t>VERANSTALTUNGSZEITRAUM:</w:t>
      </w:r>
    </w:p>
    <w:p w:rsidR="00B06310" w:rsidRPr="00BC5531" w:rsidRDefault="00B06310" w:rsidP="00474A2B">
      <w:pPr>
        <w:pStyle w:val="Listenabsatz"/>
        <w:numPr>
          <w:ilvl w:val="0"/>
          <w:numId w:val="2"/>
        </w:numPr>
        <w:autoSpaceDE w:val="0"/>
        <w:autoSpaceDN w:val="0"/>
        <w:adjustRightInd w:val="0"/>
        <w:spacing w:before="100" w:beforeAutospacing="1" w:after="100" w:afterAutospacing="1" w:line="360" w:lineRule="auto"/>
        <w:ind w:left="426" w:hanging="284"/>
        <w:rPr>
          <w:rFonts w:ascii="Tahoma" w:hAnsi="Tahoma" w:cs="Tahoma"/>
          <w:color w:val="000000"/>
        </w:rPr>
      </w:pPr>
      <w:r w:rsidRPr="00BC5531">
        <w:rPr>
          <w:rFonts w:ascii="Tahoma" w:hAnsi="Tahoma" w:cs="Tahoma"/>
          <w:color w:val="000000"/>
        </w:rPr>
        <w:t>Als Kernzeit für die Veranstaltu</w:t>
      </w:r>
      <w:r w:rsidR="00E46511">
        <w:rPr>
          <w:rFonts w:ascii="Tahoma" w:hAnsi="Tahoma" w:cs="Tahoma"/>
          <w:color w:val="000000"/>
        </w:rPr>
        <w:t>ng ist der Zeitraum zwischen 10.</w:t>
      </w:r>
      <w:r w:rsidRPr="00BC5531">
        <w:rPr>
          <w:rFonts w:ascii="Tahoma" w:hAnsi="Tahoma" w:cs="Tahoma"/>
          <w:color w:val="000000"/>
        </w:rPr>
        <w:t>00 und 1</w:t>
      </w:r>
      <w:r w:rsidR="00B35218">
        <w:rPr>
          <w:rFonts w:ascii="Tahoma" w:hAnsi="Tahoma" w:cs="Tahoma"/>
          <w:color w:val="000000"/>
        </w:rPr>
        <w:t>4</w:t>
      </w:r>
      <w:r w:rsidR="00E46511">
        <w:rPr>
          <w:rFonts w:ascii="Tahoma" w:hAnsi="Tahoma" w:cs="Tahoma"/>
          <w:color w:val="000000"/>
        </w:rPr>
        <w:t>.</w:t>
      </w:r>
      <w:r w:rsidRPr="00BC5531">
        <w:rPr>
          <w:rFonts w:ascii="Tahoma" w:hAnsi="Tahoma" w:cs="Tahoma"/>
          <w:color w:val="000000"/>
        </w:rPr>
        <w:t>00 Uhr</w:t>
      </w:r>
    </w:p>
    <w:p w:rsidR="00B06310" w:rsidRPr="00BC5531" w:rsidRDefault="00B06310" w:rsidP="00474A2B">
      <w:pPr>
        <w:pStyle w:val="Listenabsatz"/>
        <w:autoSpaceDE w:val="0"/>
        <w:autoSpaceDN w:val="0"/>
        <w:adjustRightInd w:val="0"/>
        <w:spacing w:before="100" w:beforeAutospacing="1" w:after="100" w:afterAutospacing="1" w:line="360" w:lineRule="auto"/>
        <w:ind w:left="426"/>
        <w:rPr>
          <w:rFonts w:ascii="Tahoma" w:hAnsi="Tahoma" w:cs="Tahoma"/>
          <w:color w:val="000000"/>
        </w:rPr>
      </w:pPr>
      <w:r w:rsidRPr="00BC5531">
        <w:rPr>
          <w:rFonts w:ascii="Tahoma" w:hAnsi="Tahoma" w:cs="Tahoma"/>
          <w:color w:val="000000"/>
        </w:rPr>
        <w:t>geplant. Um jeden Teilnehmer in gleichem Maße zu „begrüßen“, bitten wir Sie, Ihren</w:t>
      </w:r>
    </w:p>
    <w:p w:rsidR="00B06310" w:rsidRPr="00BC5531" w:rsidRDefault="00B06310" w:rsidP="00474A2B">
      <w:pPr>
        <w:pStyle w:val="Listenabsatz"/>
        <w:autoSpaceDE w:val="0"/>
        <w:autoSpaceDN w:val="0"/>
        <w:adjustRightInd w:val="0"/>
        <w:spacing w:before="100" w:beforeAutospacing="1" w:after="100" w:afterAutospacing="1" w:line="360" w:lineRule="auto"/>
        <w:ind w:left="426"/>
        <w:rPr>
          <w:rFonts w:ascii="Tahoma" w:hAnsi="Tahoma" w:cs="Tahoma"/>
          <w:color w:val="000000"/>
        </w:rPr>
      </w:pPr>
      <w:r w:rsidRPr="00BC5531">
        <w:rPr>
          <w:rFonts w:ascii="Tahoma" w:hAnsi="Tahoma" w:cs="Tahoma"/>
          <w:color w:val="000000"/>
        </w:rPr>
        <w:t xml:space="preserve">Stand in diesem Zeitraum zu besetzen. </w:t>
      </w:r>
    </w:p>
    <w:p w:rsidR="00662B6E" w:rsidRDefault="00662B6E" w:rsidP="00662B6E">
      <w:pPr>
        <w:pStyle w:val="Listenabsatz"/>
        <w:autoSpaceDE w:val="0"/>
        <w:autoSpaceDN w:val="0"/>
        <w:adjustRightInd w:val="0"/>
        <w:spacing w:before="100" w:beforeAutospacing="1" w:after="100" w:afterAutospacing="1" w:line="360" w:lineRule="auto"/>
        <w:ind w:left="426"/>
        <w:rPr>
          <w:rFonts w:ascii="Tahoma" w:hAnsi="Tahoma" w:cs="Tahoma"/>
          <w:color w:val="000000"/>
        </w:rPr>
      </w:pPr>
    </w:p>
    <w:p w:rsidR="00662B6E" w:rsidRDefault="00B06310" w:rsidP="00662B6E">
      <w:pPr>
        <w:pStyle w:val="Listenabsatz"/>
        <w:numPr>
          <w:ilvl w:val="0"/>
          <w:numId w:val="2"/>
        </w:numPr>
        <w:autoSpaceDE w:val="0"/>
        <w:autoSpaceDN w:val="0"/>
        <w:adjustRightInd w:val="0"/>
        <w:spacing w:before="100" w:beforeAutospacing="1" w:after="100" w:afterAutospacing="1" w:line="360" w:lineRule="auto"/>
        <w:ind w:left="426" w:hanging="284"/>
        <w:rPr>
          <w:rFonts w:ascii="Tahoma" w:hAnsi="Tahoma" w:cs="Tahoma"/>
          <w:color w:val="000000"/>
        </w:rPr>
      </w:pPr>
      <w:r w:rsidRPr="00BC5531">
        <w:rPr>
          <w:rFonts w:ascii="Tahoma" w:hAnsi="Tahoma" w:cs="Tahoma"/>
          <w:color w:val="000000"/>
        </w:rPr>
        <w:t xml:space="preserve">Die Peak-Time </w:t>
      </w:r>
      <w:r w:rsidR="00235AA0">
        <w:rPr>
          <w:rFonts w:ascii="Tahoma" w:hAnsi="Tahoma" w:cs="Tahoma"/>
          <w:color w:val="000000"/>
        </w:rPr>
        <w:t xml:space="preserve">erwarten wir </w:t>
      </w:r>
      <w:r w:rsidR="00E46511">
        <w:rPr>
          <w:rFonts w:ascii="Tahoma" w:hAnsi="Tahoma" w:cs="Tahoma"/>
          <w:color w:val="000000"/>
        </w:rPr>
        <w:t>zwischen 11.00 und 13.</w:t>
      </w:r>
      <w:r w:rsidR="00235AA0">
        <w:rPr>
          <w:rFonts w:ascii="Tahoma" w:hAnsi="Tahoma" w:cs="Tahoma"/>
          <w:color w:val="000000"/>
        </w:rPr>
        <w:t>0</w:t>
      </w:r>
      <w:r w:rsidRPr="00BC5531">
        <w:rPr>
          <w:rFonts w:ascii="Tahoma" w:hAnsi="Tahoma" w:cs="Tahoma"/>
          <w:color w:val="000000"/>
        </w:rPr>
        <w:t xml:space="preserve">0 Uhr. </w:t>
      </w:r>
    </w:p>
    <w:p w:rsidR="00662B6E" w:rsidRDefault="00662B6E" w:rsidP="00662B6E">
      <w:pPr>
        <w:pStyle w:val="Listenabsatz"/>
        <w:autoSpaceDE w:val="0"/>
        <w:autoSpaceDN w:val="0"/>
        <w:adjustRightInd w:val="0"/>
        <w:spacing w:before="100" w:beforeAutospacing="1" w:after="100" w:afterAutospacing="1" w:line="360" w:lineRule="auto"/>
        <w:ind w:left="426"/>
        <w:rPr>
          <w:rFonts w:ascii="Tahoma" w:hAnsi="Tahoma" w:cs="Tahoma"/>
          <w:color w:val="000000"/>
        </w:rPr>
      </w:pPr>
    </w:p>
    <w:p w:rsidR="00B06310" w:rsidRPr="00662B6E" w:rsidRDefault="00B06310" w:rsidP="00662B6E">
      <w:pPr>
        <w:pStyle w:val="Listenabsatz"/>
        <w:numPr>
          <w:ilvl w:val="0"/>
          <w:numId w:val="2"/>
        </w:numPr>
        <w:autoSpaceDE w:val="0"/>
        <w:autoSpaceDN w:val="0"/>
        <w:adjustRightInd w:val="0"/>
        <w:spacing w:before="100" w:beforeAutospacing="1" w:after="100" w:afterAutospacing="1" w:line="360" w:lineRule="auto"/>
        <w:ind w:left="426" w:hanging="284"/>
        <w:rPr>
          <w:rFonts w:ascii="Tahoma" w:hAnsi="Tahoma" w:cs="Tahoma"/>
          <w:color w:val="000000"/>
        </w:rPr>
      </w:pPr>
      <w:r w:rsidRPr="00662B6E">
        <w:rPr>
          <w:rFonts w:ascii="Tahoma" w:hAnsi="Tahoma" w:cs="Tahoma"/>
          <w:color w:val="000000"/>
        </w:rPr>
        <w:t>Bitte achten Sie während der Veranstaltung auf Ihre Utensilien</w:t>
      </w:r>
      <w:r w:rsidR="006023CD">
        <w:rPr>
          <w:rFonts w:ascii="Tahoma" w:hAnsi="Tahoma" w:cs="Tahoma"/>
          <w:color w:val="000000"/>
        </w:rPr>
        <w:t xml:space="preserve"> </w:t>
      </w:r>
      <w:r w:rsidRPr="00662B6E">
        <w:rPr>
          <w:rFonts w:ascii="Tahoma" w:hAnsi="Tahoma" w:cs="Tahoma"/>
          <w:color w:val="000000"/>
        </w:rPr>
        <w:t>(besonders Wertsachen), da der Veranstaltungsbereich auch den täglichen Museumsgästen zur</w:t>
      </w:r>
      <w:r w:rsidR="00474A2B" w:rsidRPr="00662B6E">
        <w:rPr>
          <w:rFonts w:ascii="Tahoma" w:hAnsi="Tahoma" w:cs="Tahoma"/>
          <w:color w:val="000000"/>
        </w:rPr>
        <w:t xml:space="preserve"> </w:t>
      </w:r>
      <w:r w:rsidRPr="00662B6E">
        <w:rPr>
          <w:rFonts w:ascii="Tahoma" w:hAnsi="Tahoma" w:cs="Tahoma"/>
          <w:color w:val="000000"/>
        </w:rPr>
        <w:t>Verfügung steht.</w:t>
      </w:r>
    </w:p>
    <w:p w:rsidR="00662B6E" w:rsidRDefault="00662B6E" w:rsidP="00474A2B">
      <w:pPr>
        <w:autoSpaceDE w:val="0"/>
        <w:autoSpaceDN w:val="0"/>
        <w:adjustRightInd w:val="0"/>
        <w:spacing w:before="100" w:beforeAutospacing="1" w:after="100" w:afterAutospacing="1" w:line="360" w:lineRule="auto"/>
        <w:contextualSpacing/>
        <w:rPr>
          <w:rFonts w:ascii="Tahoma" w:hAnsi="Tahoma" w:cs="Tahoma"/>
          <w:b/>
          <w:bCs/>
          <w:color w:val="000000"/>
        </w:rPr>
      </w:pPr>
    </w:p>
    <w:p w:rsidR="00B06310" w:rsidRPr="00BC5531" w:rsidRDefault="00B06310" w:rsidP="00474A2B">
      <w:pPr>
        <w:autoSpaceDE w:val="0"/>
        <w:autoSpaceDN w:val="0"/>
        <w:adjustRightInd w:val="0"/>
        <w:spacing w:before="100" w:beforeAutospacing="1" w:after="100" w:afterAutospacing="1" w:line="360" w:lineRule="auto"/>
        <w:contextualSpacing/>
        <w:rPr>
          <w:rFonts w:ascii="Tahoma" w:hAnsi="Tahoma" w:cs="Tahoma"/>
          <w:b/>
          <w:bCs/>
          <w:color w:val="000000"/>
        </w:rPr>
      </w:pPr>
      <w:r w:rsidRPr="00BC5531">
        <w:rPr>
          <w:rFonts w:ascii="Tahoma" w:hAnsi="Tahoma" w:cs="Tahoma"/>
          <w:b/>
          <w:bCs/>
          <w:color w:val="000000"/>
        </w:rPr>
        <w:t>ABBAU:</w:t>
      </w:r>
    </w:p>
    <w:p w:rsidR="00B06310" w:rsidRDefault="00B06310" w:rsidP="00474A2B">
      <w:pPr>
        <w:pStyle w:val="Listenabsatz"/>
        <w:numPr>
          <w:ilvl w:val="0"/>
          <w:numId w:val="4"/>
        </w:numPr>
        <w:autoSpaceDE w:val="0"/>
        <w:autoSpaceDN w:val="0"/>
        <w:adjustRightInd w:val="0"/>
        <w:spacing w:before="100" w:beforeAutospacing="1" w:after="100" w:afterAutospacing="1" w:line="360" w:lineRule="auto"/>
        <w:ind w:left="426" w:hanging="284"/>
        <w:rPr>
          <w:rFonts w:ascii="Tahoma" w:hAnsi="Tahoma" w:cs="Tahoma"/>
          <w:color w:val="000000"/>
        </w:rPr>
      </w:pPr>
      <w:r w:rsidRPr="00BC5531">
        <w:rPr>
          <w:rFonts w:ascii="Tahoma" w:hAnsi="Tahoma" w:cs="Tahoma"/>
          <w:color w:val="000000"/>
        </w:rPr>
        <w:t xml:space="preserve">Der Abbau erfolgt </w:t>
      </w:r>
      <w:r w:rsidR="00B35218">
        <w:rPr>
          <w:rFonts w:ascii="Tahoma" w:hAnsi="Tahoma" w:cs="Tahoma"/>
          <w:color w:val="000000"/>
        </w:rPr>
        <w:t>mit Ende der Veranstaltung ab 14</w:t>
      </w:r>
      <w:r w:rsidR="00E46511">
        <w:rPr>
          <w:rFonts w:ascii="Tahoma" w:hAnsi="Tahoma" w:cs="Tahoma"/>
          <w:color w:val="000000"/>
        </w:rPr>
        <w:t>.</w:t>
      </w:r>
      <w:r w:rsidRPr="00BC5531">
        <w:rPr>
          <w:rFonts w:ascii="Tahoma" w:hAnsi="Tahoma" w:cs="Tahoma"/>
          <w:color w:val="000000"/>
        </w:rPr>
        <w:t xml:space="preserve">00 Uhr. Bitte beachten Sie, dass wir als „Gäste“ des Museums die genutzten Flächen wieder in ihrem ursprünglichen Zustand zurückgeben. Bitte achten Sie daher auch bereits während der Veranstaltung darauf, dass die Veranstaltungsflächen im Umkreis Ihres Standes </w:t>
      </w:r>
      <w:r w:rsidR="00A418A6">
        <w:rPr>
          <w:rFonts w:ascii="Tahoma" w:hAnsi="Tahoma" w:cs="Tahoma"/>
          <w:color w:val="000000"/>
        </w:rPr>
        <w:t xml:space="preserve">angemessen </w:t>
      </w:r>
      <w:r w:rsidRPr="00BC5531">
        <w:rPr>
          <w:rFonts w:ascii="Tahoma" w:hAnsi="Tahoma" w:cs="Tahoma"/>
          <w:color w:val="000000"/>
        </w:rPr>
        <w:t>sauber</w:t>
      </w:r>
      <w:r w:rsidR="00662B6E">
        <w:rPr>
          <w:rFonts w:ascii="Tahoma" w:hAnsi="Tahoma" w:cs="Tahoma"/>
          <w:color w:val="000000"/>
        </w:rPr>
        <w:t xml:space="preserve"> </w:t>
      </w:r>
      <w:r w:rsidR="00A418A6">
        <w:rPr>
          <w:rFonts w:ascii="Tahoma" w:hAnsi="Tahoma" w:cs="Tahoma"/>
          <w:color w:val="000000"/>
        </w:rPr>
        <w:t>und unbeschädigt bleiben</w:t>
      </w:r>
      <w:r w:rsidRPr="00BC5531">
        <w:rPr>
          <w:rFonts w:ascii="Tahoma" w:hAnsi="Tahoma" w:cs="Tahoma"/>
          <w:color w:val="000000"/>
        </w:rPr>
        <w:t xml:space="preserve">. </w:t>
      </w:r>
    </w:p>
    <w:p w:rsidR="00662B6E" w:rsidRPr="00662B6E" w:rsidRDefault="00662B6E" w:rsidP="00662B6E">
      <w:pPr>
        <w:pStyle w:val="Listenabsatz"/>
        <w:autoSpaceDE w:val="0"/>
        <w:autoSpaceDN w:val="0"/>
        <w:adjustRightInd w:val="0"/>
        <w:spacing w:before="100" w:beforeAutospacing="1" w:after="100" w:afterAutospacing="1" w:line="360" w:lineRule="auto"/>
        <w:ind w:left="426"/>
      </w:pPr>
    </w:p>
    <w:p w:rsidR="00B06310" w:rsidRDefault="00B06310" w:rsidP="00474A2B">
      <w:pPr>
        <w:pStyle w:val="Listenabsatz"/>
        <w:numPr>
          <w:ilvl w:val="0"/>
          <w:numId w:val="4"/>
        </w:numPr>
        <w:autoSpaceDE w:val="0"/>
        <w:autoSpaceDN w:val="0"/>
        <w:adjustRightInd w:val="0"/>
        <w:spacing w:before="100" w:beforeAutospacing="1" w:after="100" w:afterAutospacing="1" w:line="360" w:lineRule="auto"/>
        <w:ind w:left="426" w:hanging="284"/>
      </w:pPr>
      <w:r w:rsidRPr="00EE4FA0">
        <w:rPr>
          <w:rFonts w:ascii="Tahoma" w:hAnsi="Tahoma" w:cs="Tahoma"/>
          <w:color w:val="000000"/>
        </w:rPr>
        <w:t>Informationen zur Abholung finden Sie unter „Aufbau“.</w:t>
      </w:r>
    </w:p>
    <w:sectPr w:rsidR="00B06310" w:rsidSect="0078440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6D" w:rsidRDefault="007D776D" w:rsidP="00054AC1">
      <w:pPr>
        <w:spacing w:after="0" w:line="240" w:lineRule="auto"/>
      </w:pPr>
      <w:r>
        <w:separator/>
      </w:r>
    </w:p>
  </w:endnote>
  <w:endnote w:type="continuationSeparator" w:id="0">
    <w:p w:rsidR="007D776D" w:rsidRDefault="007D776D" w:rsidP="0005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S">
    <w:altName w:val="Corpo 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6D" w:rsidRPr="0085715E" w:rsidRDefault="007D776D">
    <w:pPr>
      <w:pStyle w:val="Fuzeile"/>
    </w:pPr>
    <w:r w:rsidRPr="0085715E">
      <w:rPr>
        <w:rFonts w:ascii="Tahoma" w:hAnsi="Tahoma" w:cs="Tahoma"/>
        <w:color w:val="000000"/>
      </w:rPr>
      <w:t xml:space="preserve">E-Mail: </w:t>
    </w:r>
    <w:hyperlink r:id="rId1" w:history="1">
      <w:r w:rsidRPr="004C7843">
        <w:rPr>
          <w:rStyle w:val="Hyperlink"/>
          <w:rFonts w:ascii="Tahoma" w:hAnsi="Tahoma" w:cs="Tahoma"/>
        </w:rPr>
        <w:t>roebel@doa-info.de</w:t>
      </w:r>
    </w:hyperlink>
    <w:r w:rsidRPr="0085715E">
      <w:rPr>
        <w:rFonts w:ascii="Tahoma" w:hAnsi="Tahoma" w:cs="Tahoma"/>
        <w:color w:val="000000"/>
      </w:rPr>
      <w:t xml:space="preserve">  | Tel.: +49 (0) 69 / 67 00 350 | Mobil: 0160 / 948 109 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6D" w:rsidRDefault="007D776D" w:rsidP="00054AC1">
      <w:pPr>
        <w:spacing w:after="0" w:line="240" w:lineRule="auto"/>
      </w:pPr>
      <w:r>
        <w:separator/>
      </w:r>
    </w:p>
  </w:footnote>
  <w:footnote w:type="continuationSeparator" w:id="0">
    <w:p w:rsidR="007D776D" w:rsidRDefault="007D776D" w:rsidP="00054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6D" w:rsidRPr="000B167D" w:rsidRDefault="007D776D" w:rsidP="004B6EAF">
    <w:pPr>
      <w:pStyle w:val="Kopfzeile"/>
      <w:tabs>
        <w:tab w:val="clear" w:pos="4536"/>
        <w:tab w:val="clear" w:pos="9072"/>
        <w:tab w:val="left" w:pos="1985"/>
      </w:tabs>
      <w:rPr>
        <w:b/>
        <w:bCs/>
        <w:sz w:val="44"/>
        <w:szCs w:val="44"/>
      </w:rPr>
    </w:pPr>
    <w:r>
      <w:rPr>
        <w:noProof/>
        <w:lang w:eastAsia="de-DE"/>
      </w:rPr>
      <w:drawing>
        <wp:anchor distT="0" distB="0" distL="114300" distR="114300" simplePos="0" relativeHeight="251658240" behindDoc="0" locked="0" layoutInCell="1" allowOverlap="1">
          <wp:simplePos x="0" y="0"/>
          <wp:positionH relativeFrom="column">
            <wp:posOffset>-137795</wp:posOffset>
          </wp:positionH>
          <wp:positionV relativeFrom="paragraph">
            <wp:posOffset>48260</wp:posOffset>
          </wp:positionV>
          <wp:extent cx="1123950" cy="606576"/>
          <wp:effectExtent l="0" t="0" r="0" b="3175"/>
          <wp:wrapNone/>
          <wp:docPr id="1" name="Bildplatzhalt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platzhalter 4"/>
                  <pic:cNvPicPr>
                    <a:picLocks noChangeAspect="1" noChangeArrowheads="1"/>
                  </pic:cNvPicPr>
                </pic:nvPicPr>
                <pic:blipFill>
                  <a:blip r:embed="rId1">
                    <a:extLst>
                      <a:ext uri="{28A0092B-C50C-407E-A947-70E740481C1C}">
                        <a14:useLocalDpi xmlns:a14="http://schemas.microsoft.com/office/drawing/2010/main" val="0"/>
                      </a:ext>
                    </a:extLst>
                  </a:blip>
                  <a:srcRect l="-1089" r="-1089"/>
                  <a:stretch>
                    <a:fillRect/>
                  </a:stretch>
                </pic:blipFill>
                <pic:spPr bwMode="auto">
                  <a:xfrm>
                    <a:off x="0" y="0"/>
                    <a:ext cx="1123950" cy="60657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column">
            <wp:posOffset>4167505</wp:posOffset>
          </wp:positionH>
          <wp:positionV relativeFrom="paragraph">
            <wp:posOffset>-49530</wp:posOffset>
          </wp:positionV>
          <wp:extent cx="1802130" cy="800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2130" cy="800100"/>
                  </a:xfrm>
                  <a:prstGeom prst="rect">
                    <a:avLst/>
                  </a:prstGeom>
                  <a:noFill/>
                </pic:spPr>
              </pic:pic>
            </a:graphicData>
          </a:graphic>
          <wp14:sizeRelH relativeFrom="page">
            <wp14:pctWidth>0</wp14:pctWidth>
          </wp14:sizeRelH>
          <wp14:sizeRelV relativeFrom="page">
            <wp14:pctHeight>0</wp14:pctHeight>
          </wp14:sizeRelV>
        </wp:anchor>
      </w:drawing>
    </w:r>
    <w:r>
      <w:tab/>
    </w:r>
    <w:proofErr w:type="spellStart"/>
    <w:r w:rsidRPr="000B167D">
      <w:rPr>
        <w:b/>
        <w:bCs/>
        <w:sz w:val="56"/>
        <w:szCs w:val="56"/>
      </w:rPr>
      <w:t>Olympic</w:t>
    </w:r>
    <w:proofErr w:type="spellEnd"/>
    <w:r w:rsidRPr="000B167D">
      <w:rPr>
        <w:b/>
        <w:bCs/>
        <w:sz w:val="56"/>
        <w:szCs w:val="56"/>
      </w:rPr>
      <w:t xml:space="preserve"> Day 201</w:t>
    </w:r>
    <w:r>
      <w:rPr>
        <w:b/>
        <w:bCs/>
        <w:sz w:val="56"/>
        <w:szCs w:val="56"/>
      </w:rPr>
      <w:t>7</w:t>
    </w:r>
    <w:r w:rsidRPr="000B167D">
      <w:rPr>
        <w:b/>
        <w:bCs/>
        <w:sz w:val="56"/>
        <w:szCs w:val="56"/>
      </w:rPr>
      <w:t xml:space="preserve"> </w:t>
    </w:r>
    <w:r w:rsidRPr="000B167D">
      <w:rPr>
        <w:b/>
        <w:bCs/>
        <w:sz w:val="44"/>
        <w:szCs w:val="44"/>
      </w:rPr>
      <w:tab/>
    </w:r>
  </w:p>
  <w:p w:rsidR="007D776D" w:rsidRPr="00917C14" w:rsidRDefault="007D776D" w:rsidP="004B6EAF">
    <w:pPr>
      <w:pStyle w:val="Kopfzeile"/>
      <w:tabs>
        <w:tab w:val="clear" w:pos="4536"/>
        <w:tab w:val="clear" w:pos="9072"/>
        <w:tab w:val="left" w:pos="1985"/>
      </w:tabs>
    </w:pPr>
    <w:r>
      <w:tab/>
    </w:r>
    <w:r w:rsidRPr="00917C14">
      <w:t>im Deutschen Sport &amp; Olympia Museum in Köln</w:t>
    </w:r>
  </w:p>
  <w:p w:rsidR="007D776D" w:rsidRDefault="007D776D" w:rsidP="004B6EAF">
    <w:pPr>
      <w:pStyle w:val="Kopfzeile"/>
      <w:tabs>
        <w:tab w:val="clear" w:pos="4536"/>
        <w:tab w:val="clear" w:pos="9072"/>
        <w:tab w:val="left" w:pos="2268"/>
      </w:tabs>
    </w:pPr>
    <w:r>
      <w:tab/>
    </w:r>
  </w:p>
  <w:p w:rsidR="007D776D" w:rsidRDefault="007D776D" w:rsidP="00054AC1">
    <w:pPr>
      <w:pStyle w:val="Kopfzeile"/>
      <w:tabs>
        <w:tab w:val="clear" w:pos="4536"/>
        <w:tab w:val="clear" w:pos="9072"/>
        <w:tab w:val="left" w:pos="32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133"/>
    <w:multiLevelType w:val="hybridMultilevel"/>
    <w:tmpl w:val="A326523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0E7125AF"/>
    <w:multiLevelType w:val="hybridMultilevel"/>
    <w:tmpl w:val="3FE0FD1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35251A34"/>
    <w:multiLevelType w:val="hybridMultilevel"/>
    <w:tmpl w:val="E340C7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694FF6"/>
    <w:multiLevelType w:val="hybridMultilevel"/>
    <w:tmpl w:val="97DC387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43E43B2A"/>
    <w:multiLevelType w:val="hybridMultilevel"/>
    <w:tmpl w:val="1310BC30"/>
    <w:lvl w:ilvl="0" w:tplc="04070001">
      <w:start w:val="1"/>
      <w:numFmt w:val="bullet"/>
      <w:lvlText w:val=""/>
      <w:lvlJc w:val="left"/>
      <w:pPr>
        <w:tabs>
          <w:tab w:val="num" w:pos="720"/>
        </w:tabs>
        <w:ind w:left="720" w:hanging="360"/>
      </w:pPr>
      <w:rPr>
        <w:rFonts w:ascii="Symbol" w:hAnsi="Symbol" w:hint="default"/>
      </w:rPr>
    </w:lvl>
    <w:lvl w:ilvl="1" w:tplc="04070009">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52F966E1"/>
    <w:multiLevelType w:val="hybridMultilevel"/>
    <w:tmpl w:val="0E88D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505990"/>
    <w:multiLevelType w:val="hybridMultilevel"/>
    <w:tmpl w:val="7D5A8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C1"/>
    <w:rsid w:val="00035198"/>
    <w:rsid w:val="00054AC1"/>
    <w:rsid w:val="000B167D"/>
    <w:rsid w:val="000F0AAE"/>
    <w:rsid w:val="001332E4"/>
    <w:rsid w:val="001876DA"/>
    <w:rsid w:val="00207176"/>
    <w:rsid w:val="002260EE"/>
    <w:rsid w:val="00235AA0"/>
    <w:rsid w:val="00314862"/>
    <w:rsid w:val="00352D83"/>
    <w:rsid w:val="003A336B"/>
    <w:rsid w:val="003F2B0D"/>
    <w:rsid w:val="00427C32"/>
    <w:rsid w:val="00474A2B"/>
    <w:rsid w:val="0049686F"/>
    <w:rsid w:val="004A1539"/>
    <w:rsid w:val="004B39C9"/>
    <w:rsid w:val="004B6EAF"/>
    <w:rsid w:val="004F7518"/>
    <w:rsid w:val="00531BE9"/>
    <w:rsid w:val="00583FB8"/>
    <w:rsid w:val="00594858"/>
    <w:rsid w:val="005C0155"/>
    <w:rsid w:val="006023CD"/>
    <w:rsid w:val="00662B6E"/>
    <w:rsid w:val="00710B56"/>
    <w:rsid w:val="00740C93"/>
    <w:rsid w:val="0078440B"/>
    <w:rsid w:val="007D776D"/>
    <w:rsid w:val="0085715E"/>
    <w:rsid w:val="00866BC2"/>
    <w:rsid w:val="008D5D5C"/>
    <w:rsid w:val="00917C14"/>
    <w:rsid w:val="00922F8D"/>
    <w:rsid w:val="0095562E"/>
    <w:rsid w:val="00A14C72"/>
    <w:rsid w:val="00A30E66"/>
    <w:rsid w:val="00A345B0"/>
    <w:rsid w:val="00A418A6"/>
    <w:rsid w:val="00A609D1"/>
    <w:rsid w:val="00A65D06"/>
    <w:rsid w:val="00B06310"/>
    <w:rsid w:val="00B35218"/>
    <w:rsid w:val="00B61A45"/>
    <w:rsid w:val="00BB6A5B"/>
    <w:rsid w:val="00BC5531"/>
    <w:rsid w:val="00C30986"/>
    <w:rsid w:val="00CC059B"/>
    <w:rsid w:val="00CD33A6"/>
    <w:rsid w:val="00D130F6"/>
    <w:rsid w:val="00D20397"/>
    <w:rsid w:val="00DE3D28"/>
    <w:rsid w:val="00DF656D"/>
    <w:rsid w:val="00E46511"/>
    <w:rsid w:val="00EE4FA0"/>
    <w:rsid w:val="00EE60A2"/>
    <w:rsid w:val="00F073EE"/>
    <w:rsid w:val="00FA0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440B"/>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054A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AC1"/>
    <w:rPr>
      <w:rFonts w:ascii="Tahoma" w:hAnsi="Tahoma" w:cs="Tahoma"/>
      <w:sz w:val="16"/>
      <w:szCs w:val="16"/>
    </w:rPr>
  </w:style>
  <w:style w:type="paragraph" w:styleId="Kopfzeile">
    <w:name w:val="header"/>
    <w:basedOn w:val="Standard"/>
    <w:link w:val="KopfzeileZchn"/>
    <w:uiPriority w:val="99"/>
    <w:rsid w:val="00054A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AC1"/>
  </w:style>
  <w:style w:type="paragraph" w:styleId="Fuzeile">
    <w:name w:val="footer"/>
    <w:basedOn w:val="Standard"/>
    <w:link w:val="FuzeileZchn"/>
    <w:uiPriority w:val="99"/>
    <w:rsid w:val="00054A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AC1"/>
  </w:style>
  <w:style w:type="table" w:styleId="Tabellenraster">
    <w:name w:val="Table Grid"/>
    <w:basedOn w:val="NormaleTabelle"/>
    <w:uiPriority w:val="99"/>
    <w:rsid w:val="00A609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FarbigeListe">
    <w:name w:val="Colorful List"/>
    <w:basedOn w:val="NormaleTabelle"/>
    <w:uiPriority w:val="99"/>
    <w:rsid w:val="00BB6A5B"/>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ittleresRaster1-Akzent1">
    <w:name w:val="Medium Grid 1 Accent 1"/>
    <w:basedOn w:val="NormaleTabelle"/>
    <w:uiPriority w:val="99"/>
    <w:rsid w:val="00BB6A5B"/>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yperlink">
    <w:name w:val="Hyperlink"/>
    <w:basedOn w:val="Absatz-Standardschriftart"/>
    <w:uiPriority w:val="99"/>
    <w:rsid w:val="003A336B"/>
    <w:rPr>
      <w:color w:val="0000FF"/>
      <w:u w:val="single"/>
    </w:rPr>
  </w:style>
  <w:style w:type="paragraph" w:styleId="Listenabsatz">
    <w:name w:val="List Paragraph"/>
    <w:basedOn w:val="Standard"/>
    <w:uiPriority w:val="99"/>
    <w:qFormat/>
    <w:rsid w:val="003F2B0D"/>
    <w:pPr>
      <w:ind w:left="720"/>
      <w:contextualSpacing/>
    </w:pPr>
  </w:style>
  <w:style w:type="character" w:styleId="Kommentarzeichen">
    <w:name w:val="annotation reference"/>
    <w:basedOn w:val="Absatz-Standardschriftart"/>
    <w:uiPriority w:val="99"/>
    <w:semiHidden/>
    <w:rsid w:val="001876DA"/>
    <w:rPr>
      <w:sz w:val="16"/>
      <w:szCs w:val="16"/>
    </w:rPr>
  </w:style>
  <w:style w:type="paragraph" w:styleId="Kommentartext">
    <w:name w:val="annotation text"/>
    <w:basedOn w:val="Standard"/>
    <w:link w:val="KommentartextZchn"/>
    <w:uiPriority w:val="99"/>
    <w:semiHidden/>
    <w:rsid w:val="001876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76DA"/>
    <w:rPr>
      <w:sz w:val="20"/>
      <w:szCs w:val="20"/>
    </w:rPr>
  </w:style>
  <w:style w:type="paragraph" w:styleId="Kommentarthema">
    <w:name w:val="annotation subject"/>
    <w:basedOn w:val="Kommentartext"/>
    <w:next w:val="Kommentartext"/>
    <w:link w:val="KommentarthemaZchn"/>
    <w:uiPriority w:val="99"/>
    <w:semiHidden/>
    <w:rsid w:val="001876DA"/>
    <w:rPr>
      <w:b/>
      <w:bCs/>
    </w:rPr>
  </w:style>
  <w:style w:type="character" w:customStyle="1" w:styleId="KommentarthemaZchn">
    <w:name w:val="Kommentarthema Zchn"/>
    <w:basedOn w:val="KommentartextZchn"/>
    <w:link w:val="Kommentarthema"/>
    <w:uiPriority w:val="99"/>
    <w:semiHidden/>
    <w:rsid w:val="001876DA"/>
    <w:rPr>
      <w:b/>
      <w:bCs/>
      <w:sz w:val="20"/>
      <w:szCs w:val="20"/>
    </w:rPr>
  </w:style>
  <w:style w:type="paragraph" w:customStyle="1" w:styleId="Default">
    <w:name w:val="Default"/>
    <w:uiPriority w:val="99"/>
    <w:rsid w:val="0049686F"/>
    <w:pPr>
      <w:autoSpaceDE w:val="0"/>
      <w:autoSpaceDN w:val="0"/>
      <w:adjustRightInd w:val="0"/>
    </w:pPr>
    <w:rPr>
      <w:rFonts w:ascii="CorpoS" w:hAnsi="CorpoS" w:cs="Corpo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440B"/>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054A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AC1"/>
    <w:rPr>
      <w:rFonts w:ascii="Tahoma" w:hAnsi="Tahoma" w:cs="Tahoma"/>
      <w:sz w:val="16"/>
      <w:szCs w:val="16"/>
    </w:rPr>
  </w:style>
  <w:style w:type="paragraph" w:styleId="Kopfzeile">
    <w:name w:val="header"/>
    <w:basedOn w:val="Standard"/>
    <w:link w:val="KopfzeileZchn"/>
    <w:uiPriority w:val="99"/>
    <w:rsid w:val="00054A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AC1"/>
  </w:style>
  <w:style w:type="paragraph" w:styleId="Fuzeile">
    <w:name w:val="footer"/>
    <w:basedOn w:val="Standard"/>
    <w:link w:val="FuzeileZchn"/>
    <w:uiPriority w:val="99"/>
    <w:rsid w:val="00054A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AC1"/>
  </w:style>
  <w:style w:type="table" w:styleId="Tabellenraster">
    <w:name w:val="Table Grid"/>
    <w:basedOn w:val="NormaleTabelle"/>
    <w:uiPriority w:val="99"/>
    <w:rsid w:val="00A609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FarbigeListe">
    <w:name w:val="Colorful List"/>
    <w:basedOn w:val="NormaleTabelle"/>
    <w:uiPriority w:val="99"/>
    <w:rsid w:val="00BB6A5B"/>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ittleresRaster1-Akzent1">
    <w:name w:val="Medium Grid 1 Accent 1"/>
    <w:basedOn w:val="NormaleTabelle"/>
    <w:uiPriority w:val="99"/>
    <w:rsid w:val="00BB6A5B"/>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yperlink">
    <w:name w:val="Hyperlink"/>
    <w:basedOn w:val="Absatz-Standardschriftart"/>
    <w:uiPriority w:val="99"/>
    <w:rsid w:val="003A336B"/>
    <w:rPr>
      <w:color w:val="0000FF"/>
      <w:u w:val="single"/>
    </w:rPr>
  </w:style>
  <w:style w:type="paragraph" w:styleId="Listenabsatz">
    <w:name w:val="List Paragraph"/>
    <w:basedOn w:val="Standard"/>
    <w:uiPriority w:val="99"/>
    <w:qFormat/>
    <w:rsid w:val="003F2B0D"/>
    <w:pPr>
      <w:ind w:left="720"/>
      <w:contextualSpacing/>
    </w:pPr>
  </w:style>
  <w:style w:type="character" w:styleId="Kommentarzeichen">
    <w:name w:val="annotation reference"/>
    <w:basedOn w:val="Absatz-Standardschriftart"/>
    <w:uiPriority w:val="99"/>
    <w:semiHidden/>
    <w:rsid w:val="001876DA"/>
    <w:rPr>
      <w:sz w:val="16"/>
      <w:szCs w:val="16"/>
    </w:rPr>
  </w:style>
  <w:style w:type="paragraph" w:styleId="Kommentartext">
    <w:name w:val="annotation text"/>
    <w:basedOn w:val="Standard"/>
    <w:link w:val="KommentartextZchn"/>
    <w:uiPriority w:val="99"/>
    <w:semiHidden/>
    <w:rsid w:val="001876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76DA"/>
    <w:rPr>
      <w:sz w:val="20"/>
      <w:szCs w:val="20"/>
    </w:rPr>
  </w:style>
  <w:style w:type="paragraph" w:styleId="Kommentarthema">
    <w:name w:val="annotation subject"/>
    <w:basedOn w:val="Kommentartext"/>
    <w:next w:val="Kommentartext"/>
    <w:link w:val="KommentarthemaZchn"/>
    <w:uiPriority w:val="99"/>
    <w:semiHidden/>
    <w:rsid w:val="001876DA"/>
    <w:rPr>
      <w:b/>
      <w:bCs/>
    </w:rPr>
  </w:style>
  <w:style w:type="character" w:customStyle="1" w:styleId="KommentarthemaZchn">
    <w:name w:val="Kommentarthema Zchn"/>
    <w:basedOn w:val="KommentartextZchn"/>
    <w:link w:val="Kommentarthema"/>
    <w:uiPriority w:val="99"/>
    <w:semiHidden/>
    <w:rsid w:val="001876DA"/>
    <w:rPr>
      <w:b/>
      <w:bCs/>
      <w:sz w:val="20"/>
      <w:szCs w:val="20"/>
    </w:rPr>
  </w:style>
  <w:style w:type="paragraph" w:customStyle="1" w:styleId="Default">
    <w:name w:val="Default"/>
    <w:uiPriority w:val="99"/>
    <w:rsid w:val="0049686F"/>
    <w:pPr>
      <w:autoSpaceDE w:val="0"/>
      <w:autoSpaceDN w:val="0"/>
      <w:adjustRightInd w:val="0"/>
    </w:pPr>
    <w:rPr>
      <w:rFonts w:ascii="CorpoS" w:hAnsi="CorpoS" w:cs="Corpo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nstaltung@sportmuseum.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museum.de/besucherinfos/anrei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oebel@doa-inf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Hoehn, Michael</dc:creator>
  <cp:lastModifiedBy>Hoehn, Michael</cp:lastModifiedBy>
  <cp:revision>7</cp:revision>
  <cp:lastPrinted>2014-05-16T09:37:00Z</cp:lastPrinted>
  <dcterms:created xsi:type="dcterms:W3CDTF">2016-03-23T15:19:00Z</dcterms:created>
  <dcterms:modified xsi:type="dcterms:W3CDTF">2017-04-04T14:06:00Z</dcterms:modified>
</cp:coreProperties>
</file>